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45F72" w:rsidRPr="00E645DA" w:rsidRDefault="00EF5C84" w:rsidP="00911C86">
      <w:pPr>
        <w:spacing w:after="0" w:line="240" w:lineRule="auto"/>
        <w:rPr>
          <w:rStyle w:val="Sterkutheving"/>
        </w:rPr>
      </w:pPr>
      <w:r w:rsidRPr="00E645DA">
        <w:rPr>
          <w:rStyle w:val="Sterkutheving"/>
        </w:rPr>
        <w:t xml:space="preserve">Intended purpose </w:t>
      </w:r>
      <w:r w:rsidR="00E64FF8" w:rsidRPr="00E645DA">
        <w:rPr>
          <w:rStyle w:val="Sterkutheving"/>
        </w:rPr>
        <w:t>for</w:t>
      </w:r>
      <w:r w:rsidRPr="00E645DA">
        <w:rPr>
          <w:rStyle w:val="Sterkutheving"/>
        </w:rPr>
        <w:t xml:space="preserve"> </w:t>
      </w:r>
      <w:bookmarkStart w:id="0" w:name="_GoBack"/>
      <w:r w:rsidRPr="00E645DA">
        <w:rPr>
          <w:rStyle w:val="Sterkutheving"/>
        </w:rPr>
        <w:t xml:space="preserve">RPAS </w:t>
      </w:r>
      <w:r w:rsidR="005E7F0E" w:rsidRPr="00E645DA">
        <w:rPr>
          <w:rStyle w:val="Sterkutheving"/>
        </w:rPr>
        <w:t>o</w:t>
      </w:r>
      <w:r w:rsidRPr="00E645DA">
        <w:rPr>
          <w:rStyle w:val="Sterkutheving"/>
        </w:rPr>
        <w:t>peration</w:t>
      </w:r>
      <w:r w:rsidR="000D6466" w:rsidRPr="00E645DA">
        <w:rPr>
          <w:rStyle w:val="Sterkutheving"/>
        </w:rPr>
        <w:t>s</w:t>
      </w:r>
      <w:r w:rsidRPr="00E645DA">
        <w:rPr>
          <w:rStyle w:val="Sterkutheving"/>
        </w:rPr>
        <w:t xml:space="preserve"> </w:t>
      </w:r>
      <w:r w:rsidR="005E7F0E" w:rsidRPr="00E645DA">
        <w:rPr>
          <w:rStyle w:val="Sterkutheving"/>
        </w:rPr>
        <w:t>m</w:t>
      </w:r>
      <w:r w:rsidRPr="00E645DA">
        <w:rPr>
          <w:rStyle w:val="Sterkutheving"/>
        </w:rPr>
        <w:t xml:space="preserve">anual </w:t>
      </w:r>
      <w:bookmarkEnd w:id="0"/>
      <w:r w:rsidR="00E64FF8" w:rsidRPr="00E645DA">
        <w:rPr>
          <w:rStyle w:val="Sterkutheving"/>
        </w:rPr>
        <w:t xml:space="preserve">template </w:t>
      </w:r>
      <w:r w:rsidRPr="00E645DA">
        <w:rPr>
          <w:rStyle w:val="Sterkutheving"/>
        </w:rPr>
        <w:t>for small and medium-sized RPAS/UAS/drone </w:t>
      </w:r>
      <w:r w:rsidR="00E64FF8" w:rsidRPr="00E645DA">
        <w:rPr>
          <w:rStyle w:val="Sterkutheving"/>
        </w:rPr>
        <w:t>companies</w:t>
      </w:r>
      <w:r w:rsidRPr="00E645DA">
        <w:rPr>
          <w:rStyle w:val="Sterkutheving"/>
        </w:rPr>
        <w:t>.</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This template is prepared by the Civil Aviation Authority to standardize the operative documentation that must be present for commercial, research</w:t>
      </w:r>
      <w:r w:rsidR="00882D21" w:rsidRPr="00E645DA">
        <w:rPr>
          <w:rStyle w:val="Sterkutheving"/>
        </w:rPr>
        <w:t>,</w:t>
      </w:r>
      <w:r w:rsidRPr="00E645DA">
        <w:rPr>
          <w:rStyle w:val="Sterkutheving"/>
        </w:rPr>
        <w:t xml:space="preserve"> or new operations with RPAS in Norway in the categories RO2 and RO3. RO1 operators are advised to use this template as their operational documentation. This template is based on the previous template of RPAS </w:t>
      </w:r>
      <w:r w:rsidR="005E7F0E" w:rsidRPr="00E645DA">
        <w:rPr>
          <w:rStyle w:val="Sterkutheving"/>
        </w:rPr>
        <w:t>operations manual</w:t>
      </w:r>
      <w:r w:rsidRPr="00E645DA">
        <w:rPr>
          <w:rStyle w:val="Sterkutheving"/>
        </w:rPr>
        <w:t xml:space="preserve"> published in 2012, which is updated according to the requirements in "Regulations concerning aircraft without a pilot on board etc." (From now on referred to as RPAS Reg. The regulation came into effect on 01.01.2016.</w:t>
      </w:r>
      <w:r w:rsidR="003539FB" w:rsidRPr="00E645DA">
        <w:rPr>
          <w:rStyle w:val="Sterkutheving"/>
        </w:rPr>
        <w:t>)</w:t>
      </w:r>
      <w:r w:rsidRPr="00E645DA">
        <w:rPr>
          <w:rStyle w:val="Sterkutheving"/>
        </w:rPr>
        <w:t> </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Text in blue color and italics is to be seen as information and explanation of the template, and thus not to be included in the completed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anual</w:t>
      </w:r>
      <w:r w:rsidR="003539FB" w:rsidRPr="00E645DA">
        <w:rPr>
          <w:rStyle w:val="Sterkutheving"/>
        </w:rPr>
        <w:t>.</w:t>
      </w:r>
      <w:r w:rsidR="005E7F0E" w:rsidRPr="00E645DA">
        <w:rPr>
          <w:rStyle w:val="Sterkutheving"/>
        </w:rPr>
        <w:t xml:space="preserve"> </w:t>
      </w:r>
      <w:r w:rsidRPr="00E645DA">
        <w:rPr>
          <w:rStyle w:val="Sterkutheving"/>
        </w:rPr>
        <w:t xml:space="preserve">Also included in the manual is a short summary of requirements for main categories and sub categories of input sections. The individual </w:t>
      </w:r>
      <w:r w:rsidR="000D6466" w:rsidRPr="00E645DA">
        <w:rPr>
          <w:rStyle w:val="Sterkutheving"/>
        </w:rPr>
        <w:t>company</w:t>
      </w:r>
      <w:r w:rsidRPr="00E645DA">
        <w:rPr>
          <w:rStyle w:val="Sterkutheving"/>
        </w:rPr>
        <w:t xml:space="preserve"> may decide to </w:t>
      </w:r>
      <w:r w:rsidR="000D6466" w:rsidRPr="00E645DA">
        <w:rPr>
          <w:rStyle w:val="Sterkutheving"/>
        </w:rPr>
        <w:t>keep</w:t>
      </w:r>
      <w:r w:rsidRPr="00E645DA">
        <w:rPr>
          <w:rStyle w:val="Sterkutheving"/>
        </w:rPr>
        <w:t xml:space="preserve"> the completed manual in a) only English, b) only Norwegian or c) both English and Norwegian manuals. Important: If the </w:t>
      </w:r>
      <w:r w:rsidR="000D6466" w:rsidRPr="00E645DA">
        <w:rPr>
          <w:rStyle w:val="Sterkutheving"/>
        </w:rPr>
        <w:t>company</w:t>
      </w:r>
      <w:r w:rsidRPr="00E645DA">
        <w:rPr>
          <w:rStyle w:val="Sterkutheving"/>
        </w:rPr>
        <w:t xml:space="preserve"> is operating outside of Norway - or plan to do so, documentation in English may be </w:t>
      </w:r>
      <w:r w:rsidR="00913FCB" w:rsidRPr="00E645DA">
        <w:rPr>
          <w:rStyle w:val="Sterkutheving"/>
        </w:rPr>
        <w:t>necessary</w:t>
      </w:r>
      <w:r w:rsidRPr="00E645DA">
        <w:rPr>
          <w:rStyle w:val="Sterkutheving"/>
        </w:rPr>
        <w:t>.</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If the </w:t>
      </w:r>
      <w:r w:rsidR="000D6466" w:rsidRPr="00E645DA">
        <w:rPr>
          <w:rStyle w:val="Sterkutheving"/>
        </w:rPr>
        <w:t>company</w:t>
      </w:r>
      <w:r w:rsidRPr="00E645DA">
        <w:rPr>
          <w:rStyle w:val="Sterkutheving"/>
        </w:rPr>
        <w:t xml:space="preserve"> is subject to</w:t>
      </w:r>
      <w:r w:rsidR="000D6466" w:rsidRPr="00E645DA">
        <w:rPr>
          <w:rStyle w:val="Sterkutheving"/>
        </w:rPr>
        <w:t>,</w:t>
      </w:r>
      <w:r w:rsidRPr="00E645DA">
        <w:rPr>
          <w:rStyle w:val="Sterkutheving"/>
        </w:rPr>
        <w:t xml:space="preserve"> or is part of a larger </w:t>
      </w:r>
      <w:r w:rsidR="000D6466" w:rsidRPr="00E645DA">
        <w:rPr>
          <w:rStyle w:val="Sterkutheving"/>
        </w:rPr>
        <w:t>company</w:t>
      </w:r>
      <w:r w:rsidRPr="00E645DA">
        <w:rPr>
          <w:rStyle w:val="Sterkutheving"/>
        </w:rPr>
        <w:t xml:space="preserve"> or corporation/</w:t>
      </w:r>
      <w:r w:rsidR="000D6466" w:rsidRPr="00E645DA">
        <w:rPr>
          <w:rStyle w:val="Sterkutheving"/>
        </w:rPr>
        <w:t>company</w:t>
      </w:r>
      <w:r w:rsidRPr="00E645DA">
        <w:rPr>
          <w:rStyle w:val="Sterkutheving"/>
        </w:rPr>
        <w:t xml:space="preserve">, the customization and integration of this completed manual by your </w:t>
      </w:r>
      <w:r w:rsidR="000D6466" w:rsidRPr="00E645DA">
        <w:rPr>
          <w:rStyle w:val="Sterkutheving"/>
        </w:rPr>
        <w:t>company</w:t>
      </w:r>
      <w:r w:rsidRPr="00E645DA">
        <w:rPr>
          <w:rStyle w:val="Sterkutheving"/>
        </w:rPr>
        <w:t xml:space="preserve">, into the larger </w:t>
      </w:r>
      <w:r w:rsidR="000D6466" w:rsidRPr="00E645DA">
        <w:rPr>
          <w:rStyle w:val="Sterkutheving"/>
        </w:rPr>
        <w:t>company</w:t>
      </w:r>
      <w:r w:rsidRPr="00E645DA">
        <w:rPr>
          <w:rStyle w:val="Sterkutheving"/>
        </w:rPr>
        <w:t xml:space="preserve">`s existing quality system could be necessary. This must be formulated where </w:t>
      </w:r>
      <w:r w:rsidR="00913FCB" w:rsidRPr="00E645DA">
        <w:rPr>
          <w:rStyle w:val="Sterkutheving"/>
        </w:rPr>
        <w:t>needed</w:t>
      </w:r>
      <w:r w:rsidRPr="00E645DA">
        <w:rPr>
          <w:rStyle w:val="Sterkutheving"/>
        </w:rPr>
        <w:t xml:space="preserve">. If your </w:t>
      </w:r>
      <w:r w:rsidR="000D6466" w:rsidRPr="00E645DA">
        <w:rPr>
          <w:rStyle w:val="Sterkutheving"/>
        </w:rPr>
        <w:t>company</w:t>
      </w:r>
      <w:r w:rsidRPr="00E645DA">
        <w:rPr>
          <w:rStyle w:val="Sterkutheving"/>
        </w:rPr>
        <w:t xml:space="preserve"> already has an approved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 xml:space="preserve">anual for manned aviation, it is recommended that the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 xml:space="preserve">anuals be kept separate and possibly refer to one another where it is </w:t>
      </w:r>
      <w:r w:rsidR="003539FB" w:rsidRPr="00E645DA">
        <w:rPr>
          <w:rStyle w:val="Sterkutheving"/>
        </w:rPr>
        <w:t>needed</w:t>
      </w:r>
      <w:r w:rsidRPr="00E645DA">
        <w:rPr>
          <w:rStyle w:val="Sterkutheving"/>
        </w:rPr>
        <w:t xml:space="preserve">. This to avoid full approval for both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anuals - when/if only minor differences occur in the two separate manuals.</w:t>
      </w:r>
    </w:p>
    <w:p w:rsidR="003539FB" w:rsidRPr="00584271" w:rsidRDefault="003539FB">
      <w:pPr>
        <w:spacing w:after="0" w:line="240" w:lineRule="auto"/>
        <w:rPr>
          <w:rFonts w:ascii="Arial" w:eastAsia="Arial" w:hAnsi="Arial" w:cs="Arial"/>
          <w:i/>
          <w:color w:val="0070C0"/>
          <w:sz w:val="24"/>
          <w:szCs w:val="24"/>
        </w:rPr>
      </w:pPr>
    </w:p>
    <w:p w:rsidR="003539FB" w:rsidRPr="00E645DA" w:rsidRDefault="00913FCB" w:rsidP="00E645DA">
      <w:pPr>
        <w:pStyle w:val="Ingenmellomrom"/>
      </w:pPr>
      <w:r w:rsidRPr="00E645DA">
        <w:rPr>
          <w:lang w:val="en-US"/>
        </w:rPr>
        <w:t xml:space="preserve">The template </w:t>
      </w:r>
      <w:r w:rsidR="00ED41CD" w:rsidRPr="00E645DA">
        <w:rPr>
          <w:lang w:val="en-US"/>
        </w:rPr>
        <w:t xml:space="preserve">has </w:t>
      </w:r>
      <w:r w:rsidRPr="00E645DA">
        <w:rPr>
          <w:lang w:val="en-US"/>
        </w:rPr>
        <w:t xml:space="preserve">parts/sections and a chapter buildup. It is recommended to use this document as a template, and utilize the modern word processing systems precedence to make the manual user friendly. </w:t>
      </w:r>
    </w:p>
    <w:p w:rsidR="00913FCB" w:rsidRPr="00E645DA" w:rsidRDefault="00913FCB" w:rsidP="00E645DA">
      <w:pPr>
        <w:pStyle w:val="Ingenmellomrom"/>
      </w:pPr>
      <w:r w:rsidRPr="00E645DA">
        <w:rPr>
          <w:lang w:val="en-US"/>
        </w:rPr>
        <w:t>The company’s task is to fill in relevant information where it belongs, so that the manual is adapted to each separate company’s unique operational needs.</w:t>
      </w:r>
    </w:p>
    <w:p w:rsidR="0071556D" w:rsidRDefault="0071556D">
      <w:pPr>
        <w:rPr>
          <w:rStyle w:val="Sterkutheving"/>
          <w:rFonts w:cs="Times New Roman"/>
          <w:lang w:val="nb-NO" w:eastAsia="nb-NO"/>
        </w:rPr>
      </w:pPr>
      <w:r>
        <w:rPr>
          <w:rStyle w:val="Sterkutheving"/>
        </w:rPr>
        <w:br w:type="page"/>
      </w:r>
    </w:p>
    <w:p w:rsidR="00F45F72" w:rsidRPr="00E645DA" w:rsidRDefault="00EF5C84">
      <w:pPr>
        <w:spacing w:after="0" w:line="240" w:lineRule="auto"/>
        <w:rPr>
          <w:rStyle w:val="Sterkutheving"/>
        </w:rPr>
      </w:pPr>
      <w:r w:rsidRPr="00E645DA">
        <w:rPr>
          <w:rStyle w:val="Sterkutheving"/>
        </w:rPr>
        <w:lastRenderedPageBreak/>
        <w:t xml:space="preserve">The sequence and the content in </w:t>
      </w:r>
      <w:r w:rsidR="00913FCB" w:rsidRPr="00E645DA">
        <w:rPr>
          <w:rStyle w:val="Sterkutheving"/>
        </w:rPr>
        <w:t xml:space="preserve">the sections </w:t>
      </w:r>
      <w:r w:rsidRPr="00E645DA">
        <w:rPr>
          <w:rStyle w:val="Sterkutheving"/>
        </w:rPr>
        <w:t xml:space="preserve">should not be changed. This </w:t>
      </w:r>
      <w:r w:rsidR="00882D21" w:rsidRPr="00E645DA">
        <w:rPr>
          <w:rStyle w:val="Sterkutheving"/>
        </w:rPr>
        <w:t xml:space="preserve">is </w:t>
      </w:r>
      <w:r w:rsidRPr="00E645DA">
        <w:rPr>
          <w:rStyle w:val="Sterkutheving"/>
        </w:rPr>
        <w:t xml:space="preserve">to ensure standardization.  </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The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 xml:space="preserve">anual must adequately describe:  </w:t>
      </w:r>
    </w:p>
    <w:p w:rsidR="00F45F72" w:rsidRPr="00E645DA" w:rsidRDefault="00EF5C84">
      <w:pPr>
        <w:spacing w:after="0" w:line="240" w:lineRule="auto"/>
        <w:rPr>
          <w:rStyle w:val="Sterkutheving"/>
        </w:rPr>
      </w:pPr>
      <w:r w:rsidRPr="00E645DA">
        <w:rPr>
          <w:rStyle w:val="Sterkutheving"/>
        </w:rPr>
        <w:t xml:space="preserve">a) The operations performed by the </w:t>
      </w:r>
      <w:r w:rsidR="000D6466" w:rsidRPr="00E645DA">
        <w:rPr>
          <w:rStyle w:val="Sterkutheving"/>
        </w:rPr>
        <w:t>company</w:t>
      </w:r>
      <w:r w:rsidR="003539FB" w:rsidRPr="00E645DA">
        <w:rPr>
          <w:rStyle w:val="Sterkutheving"/>
        </w:rPr>
        <w:t>.</w:t>
      </w:r>
      <w:r w:rsidRPr="00E645DA">
        <w:rPr>
          <w:rStyle w:val="Sterkutheving"/>
        </w:rPr>
        <w:t xml:space="preserve"> </w:t>
      </w:r>
    </w:p>
    <w:p w:rsidR="00F45F72" w:rsidRPr="00E645DA" w:rsidRDefault="00584271">
      <w:pPr>
        <w:spacing w:after="0" w:line="240" w:lineRule="auto"/>
        <w:rPr>
          <w:rStyle w:val="Sterkutheving"/>
        </w:rPr>
      </w:pPr>
      <w:r w:rsidRPr="00E645DA">
        <w:rPr>
          <w:rStyle w:val="Sterkutheving"/>
        </w:rPr>
        <w:t>b) The equipment used in the given operations.</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Remember to include all relevant agreements regarding cooperation with other operators and internal cooperation within the </w:t>
      </w:r>
      <w:r w:rsidR="000D6466" w:rsidRPr="00E645DA">
        <w:rPr>
          <w:rStyle w:val="Sterkutheving"/>
        </w:rPr>
        <w:t>company</w:t>
      </w:r>
      <w:r w:rsidRPr="00E645DA">
        <w:rPr>
          <w:rStyle w:val="Sterkutheving"/>
        </w:rPr>
        <w:t>. If relevant to your manual: Add a short informative notification about this in the application`s cover letter sent to the Civil Aviation Authority.</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All relevant personnel should be able to easily and precisely comprehend: </w:t>
      </w:r>
    </w:p>
    <w:p w:rsidR="00F45F72" w:rsidRPr="00E645DA" w:rsidRDefault="00F45F72">
      <w:pPr>
        <w:spacing w:after="0" w:line="240" w:lineRule="auto"/>
        <w:rPr>
          <w:rStyle w:val="Sterkutheving"/>
        </w:rPr>
      </w:pPr>
    </w:p>
    <w:p w:rsidR="00F45F72" w:rsidRPr="00E645DA" w:rsidRDefault="00584271">
      <w:pPr>
        <w:spacing w:after="0" w:line="240" w:lineRule="auto"/>
        <w:rPr>
          <w:rStyle w:val="Sterkutheving"/>
        </w:rPr>
      </w:pPr>
      <w:r w:rsidRPr="00E645DA">
        <w:rPr>
          <w:rStyle w:val="Sterkutheving"/>
        </w:rPr>
        <w:t xml:space="preserve">a) The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anual as a whole</w:t>
      </w:r>
      <w:r w:rsidR="00345C4C" w:rsidRPr="00E645DA">
        <w:rPr>
          <w:rStyle w:val="Sterkutheving"/>
        </w:rPr>
        <w:t>.</w:t>
      </w:r>
    </w:p>
    <w:p w:rsidR="00F45F72" w:rsidRPr="00E645DA" w:rsidRDefault="00EF5C84">
      <w:pPr>
        <w:spacing w:after="0" w:line="240" w:lineRule="auto"/>
        <w:rPr>
          <w:rStyle w:val="Sterkutheving"/>
        </w:rPr>
      </w:pPr>
      <w:r w:rsidRPr="00E645DA">
        <w:rPr>
          <w:rStyle w:val="Sterkutheving"/>
        </w:rPr>
        <w:t>b) How the individual operations are executed</w:t>
      </w:r>
      <w:r w:rsidR="003539FB" w:rsidRPr="00E645DA">
        <w:rPr>
          <w:rStyle w:val="Sterkutheving"/>
        </w:rPr>
        <w:t>.</w:t>
      </w:r>
    </w:p>
    <w:p w:rsidR="00F45F72" w:rsidRPr="00E645DA" w:rsidRDefault="00584271">
      <w:pPr>
        <w:spacing w:after="0" w:line="240" w:lineRule="auto"/>
        <w:rPr>
          <w:rStyle w:val="Sterkutheving"/>
        </w:rPr>
      </w:pPr>
      <w:r w:rsidRPr="00E645DA">
        <w:rPr>
          <w:rStyle w:val="Sterkutheving"/>
        </w:rPr>
        <w:t>c) The requirements and restrictions that apply for the company's relevant equipment</w:t>
      </w:r>
      <w:r w:rsidR="00345C4C" w:rsidRPr="00E645DA">
        <w:rPr>
          <w:rStyle w:val="Sterkutheving"/>
        </w:rPr>
        <w:t>.</w:t>
      </w:r>
    </w:p>
    <w:p w:rsidR="00F45F72" w:rsidRPr="00E645DA" w:rsidRDefault="00EF5C84">
      <w:pPr>
        <w:spacing w:after="0" w:line="240" w:lineRule="auto"/>
        <w:rPr>
          <w:rStyle w:val="Sterkutheving"/>
        </w:rPr>
      </w:pPr>
      <w:r w:rsidRPr="00E645DA">
        <w:rPr>
          <w:rStyle w:val="Sterkutheving"/>
        </w:rPr>
        <w:t>d) The different types of operations</w:t>
      </w:r>
      <w:r w:rsidR="003539FB" w:rsidRPr="00E645DA">
        <w:rPr>
          <w:rStyle w:val="Sterkutheving"/>
        </w:rPr>
        <w:t>.</w:t>
      </w:r>
    </w:p>
    <w:p w:rsidR="00F45F72" w:rsidRPr="00E645DA" w:rsidRDefault="00345C4C">
      <w:pPr>
        <w:spacing w:after="0" w:line="240" w:lineRule="auto"/>
        <w:rPr>
          <w:rStyle w:val="Sterkutheving"/>
        </w:rPr>
      </w:pPr>
      <w:r w:rsidRPr="00E645DA">
        <w:rPr>
          <w:rStyle w:val="Sterkutheving"/>
        </w:rPr>
        <w:t>e) Maintenance routines.</w:t>
      </w:r>
    </w:p>
    <w:p w:rsidR="00F45F72" w:rsidRPr="00E645DA" w:rsidRDefault="00EF5C84">
      <w:pPr>
        <w:spacing w:after="0" w:line="240" w:lineRule="auto"/>
        <w:rPr>
          <w:rStyle w:val="Sterkutheving"/>
        </w:rPr>
      </w:pPr>
      <w:r w:rsidRPr="00E645DA">
        <w:rPr>
          <w:rStyle w:val="Sterkutheving"/>
        </w:rPr>
        <w:t>f) Training requirements to successfully complete all the different and relevant missions</w:t>
      </w:r>
      <w:r w:rsidR="00345C4C" w:rsidRPr="00E645DA">
        <w:rPr>
          <w:rStyle w:val="Sterkutheving"/>
        </w:rPr>
        <w:t>.</w:t>
      </w:r>
      <w:r w:rsidRPr="00E645DA">
        <w:rPr>
          <w:rStyle w:val="Sterkutheving"/>
        </w:rPr>
        <w:t xml:space="preserve"> </w:t>
      </w:r>
    </w:p>
    <w:p w:rsidR="00F45F72" w:rsidRPr="00E645DA" w:rsidRDefault="00345C4C">
      <w:pPr>
        <w:spacing w:after="0" w:line="240" w:lineRule="auto"/>
        <w:rPr>
          <w:rStyle w:val="Sterkutheving"/>
        </w:rPr>
      </w:pPr>
      <w:r w:rsidRPr="00E645DA">
        <w:rPr>
          <w:rStyle w:val="Sterkutheving"/>
        </w:rPr>
        <w:t xml:space="preserve">g) The checklists used, and </w:t>
      </w:r>
    </w:p>
    <w:p w:rsidR="00F45F72" w:rsidRPr="00E645DA" w:rsidRDefault="00EF5C84">
      <w:pPr>
        <w:spacing w:after="0" w:line="240" w:lineRule="auto"/>
        <w:rPr>
          <w:rStyle w:val="Sterkutheving"/>
        </w:rPr>
      </w:pPr>
      <w:r w:rsidRPr="00E645DA">
        <w:rPr>
          <w:rStyle w:val="Sterkutheving"/>
        </w:rPr>
        <w:t>h) All processes and potential situations one should be aware of before and when one executes the operations for which one has been approved. Remember to include point h) in your risk analysis</w:t>
      </w:r>
      <w:r w:rsidR="00685FCB" w:rsidRPr="00E645DA">
        <w:rPr>
          <w:rStyle w:val="Sterkutheving"/>
        </w:rPr>
        <w:t>.</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tbl>
      <w:tblPr>
        <w:tblW w:w="94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8"/>
      </w:tblGrid>
      <w:tr w:rsidR="00F45F72" w:rsidRPr="00584271">
        <w:tc>
          <w:tcPr>
            <w:tcW w:w="9498" w:type="dxa"/>
            <w:tcMar>
              <w:top w:w="100" w:type="dxa"/>
              <w:left w:w="100" w:type="dxa"/>
              <w:bottom w:w="100" w:type="dxa"/>
              <w:right w:w="100" w:type="dxa"/>
            </w:tcMar>
          </w:tcPr>
          <w:p w:rsidR="00F45F72" w:rsidRPr="00E645DA" w:rsidRDefault="00EF5C84">
            <w:pPr>
              <w:spacing w:after="0" w:line="240" w:lineRule="auto"/>
              <w:rPr>
                <w:rStyle w:val="Sterkutheving"/>
              </w:rPr>
            </w:pPr>
            <w:r w:rsidRPr="00E645DA">
              <w:rPr>
                <w:rStyle w:val="Sterkutheving"/>
              </w:rPr>
              <w:t xml:space="preserve">Make sure your application is submitted in accordance with the official guidelines. </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Guidelines: www.</w:t>
            </w:r>
            <w:hyperlink r:id="rId8">
              <w:r w:rsidRPr="00E645DA">
                <w:rPr>
                  <w:rStyle w:val="Sterkutheving"/>
                </w:rPr>
                <w:t>http://www.luftfartstilsynet.no/selvbetjening/allmennfly/Droner/</w:t>
              </w:r>
            </w:hyperlink>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In the Subject field is printed: "[</w:t>
            </w:r>
            <w:r w:rsidR="000D6466" w:rsidRPr="00E645DA">
              <w:rPr>
                <w:rStyle w:val="Sterkutheving"/>
              </w:rPr>
              <w:t>Company</w:t>
            </w:r>
            <w:r w:rsidRPr="00E645DA">
              <w:rPr>
                <w:rStyle w:val="Sterkutheving"/>
              </w:rPr>
              <w:t xml:space="preserve"> Name] - Application for permission to RPAS operations in Norway RO2 or RO3 category</w:t>
            </w:r>
            <w:r w:rsidR="007B7F95" w:rsidRPr="00E645DA">
              <w:rPr>
                <w:rStyle w:val="Sterkutheving"/>
              </w:rPr>
              <w:t>.</w:t>
            </w:r>
            <w:r w:rsidRPr="00E645DA">
              <w:rPr>
                <w:rStyle w:val="Sterkutheving"/>
              </w:rPr>
              <w:t xml:space="preserve">" Those already assigned a case file number must include this in parenthesis after the </w:t>
            </w:r>
            <w:r w:rsidR="000D6466" w:rsidRPr="00E645DA">
              <w:rPr>
                <w:rStyle w:val="Sterkutheving"/>
              </w:rPr>
              <w:t>company</w:t>
            </w:r>
            <w:r w:rsidRPr="00E645DA">
              <w:rPr>
                <w:rStyle w:val="Sterkutheving"/>
              </w:rPr>
              <w:t xml:space="preserve">`s name, ensuring your application is archived correctly and timely. </w:t>
            </w:r>
          </w:p>
          <w:p w:rsidR="00F45F72" w:rsidRPr="00E645DA" w:rsidRDefault="00F45F72">
            <w:pPr>
              <w:spacing w:after="0" w:line="240" w:lineRule="auto"/>
              <w:rPr>
                <w:rStyle w:val="Sterkutheving"/>
              </w:rPr>
            </w:pPr>
          </w:p>
          <w:p w:rsidR="00F45F72" w:rsidRPr="00584271" w:rsidRDefault="00EF5C84">
            <w:pPr>
              <w:spacing w:after="0" w:line="240" w:lineRule="auto"/>
              <w:rPr>
                <w:rFonts w:ascii="Arial" w:hAnsi="Arial"/>
              </w:rPr>
            </w:pPr>
            <w:r w:rsidRPr="00E645DA">
              <w:rPr>
                <w:rStyle w:val="Sterkutheving"/>
              </w:rPr>
              <w:t>Submit the complete application with its attachment(s) to </w:t>
            </w:r>
            <w:hyperlink r:id="rId9">
              <w:r w:rsidRPr="00E645DA">
                <w:rPr>
                  <w:rStyle w:val="Sterkutheving"/>
                </w:rPr>
                <w:t>postmottak@caa.no</w:t>
              </w:r>
            </w:hyperlink>
            <w:r w:rsidRPr="00E645DA">
              <w:rPr>
                <w:rStyle w:val="Sterkutheving"/>
              </w:rPr>
              <w:t xml:space="preserve">. </w:t>
            </w:r>
          </w:p>
        </w:tc>
      </w:tr>
    </w:tbl>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According to §40 RPAS Reg and guidelines issued by the Civil Aviation Authority the </w:t>
      </w:r>
      <w:r w:rsidR="000D6466" w:rsidRPr="00E645DA">
        <w:rPr>
          <w:rStyle w:val="Sterkutheving"/>
        </w:rPr>
        <w:t>company</w:t>
      </w:r>
      <w:r w:rsidRPr="00E645DA">
        <w:rPr>
          <w:rStyle w:val="Sterkutheving"/>
        </w:rPr>
        <w:t xml:space="preserve"> must prepare an </w:t>
      </w:r>
      <w:r w:rsidR="005E7F0E" w:rsidRPr="00E645DA">
        <w:rPr>
          <w:rStyle w:val="Sterkutheving"/>
        </w:rPr>
        <w:t>o</w:t>
      </w:r>
      <w:r w:rsidRPr="00E645DA">
        <w:rPr>
          <w:rStyle w:val="Sterkutheving"/>
        </w:rPr>
        <w:t xml:space="preserve">perations </w:t>
      </w:r>
      <w:r w:rsidR="005E7F0E" w:rsidRPr="00E645DA">
        <w:rPr>
          <w:rStyle w:val="Sterkutheving"/>
        </w:rPr>
        <w:t>m</w:t>
      </w:r>
      <w:r w:rsidRPr="00E645DA">
        <w:rPr>
          <w:rStyle w:val="Sterkutheving"/>
        </w:rPr>
        <w:t xml:space="preserve">anual within the organization, containing the following data: </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lastRenderedPageBreak/>
        <w:t>Application form with official data concerning your business and individual personnel data. It should be logged and submitted under the exact same name and manner it appears in the Brønnøysund Registry. </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t xml:space="preserve">An </w:t>
      </w:r>
      <w:r w:rsidR="005E7F0E" w:rsidRPr="00E645DA">
        <w:rPr>
          <w:rStyle w:val="Sterkutheving"/>
        </w:rPr>
        <w:t>operations manual</w:t>
      </w:r>
      <w:r w:rsidRPr="00E645DA">
        <w:rPr>
          <w:rStyle w:val="Sterkutheving"/>
        </w:rPr>
        <w:t> according to this template should contain at least the following: </w:t>
      </w:r>
    </w:p>
    <w:p w:rsidR="00F45F72" w:rsidRPr="00E645DA" w:rsidRDefault="00EF5C84" w:rsidP="00E645DA">
      <w:pPr>
        <w:numPr>
          <w:ilvl w:val="1"/>
          <w:numId w:val="4"/>
        </w:numPr>
        <w:spacing w:after="0" w:line="240" w:lineRule="auto"/>
        <w:ind w:left="0" w:hanging="360"/>
        <w:rPr>
          <w:rStyle w:val="Sterkutheving"/>
        </w:rPr>
      </w:pPr>
      <w:r w:rsidRPr="00E645DA">
        <w:rPr>
          <w:rStyle w:val="Sterkutheving"/>
        </w:rPr>
        <w:t xml:space="preserve">Description of the </w:t>
      </w:r>
      <w:r w:rsidR="000D6466" w:rsidRPr="00E645DA">
        <w:rPr>
          <w:rStyle w:val="Sterkutheving"/>
        </w:rPr>
        <w:t>company</w:t>
      </w:r>
      <w:r w:rsidRPr="00E645DA">
        <w:rPr>
          <w:rStyle w:val="Sterkutheving"/>
        </w:rPr>
        <w:t>'s organizational structure</w:t>
      </w:r>
      <w:r w:rsidR="003539FB" w:rsidRPr="00E645DA">
        <w:rPr>
          <w:rStyle w:val="Sterkutheving"/>
        </w:rPr>
        <w:t>,</w:t>
      </w:r>
    </w:p>
    <w:p w:rsidR="00F45F72" w:rsidRPr="00E645DA" w:rsidRDefault="00685FCB" w:rsidP="00E645DA">
      <w:pPr>
        <w:numPr>
          <w:ilvl w:val="1"/>
          <w:numId w:val="4"/>
        </w:numPr>
        <w:spacing w:after="0" w:line="240" w:lineRule="auto"/>
        <w:ind w:left="0" w:hanging="360"/>
        <w:rPr>
          <w:rStyle w:val="Sterkutheving"/>
        </w:rPr>
      </w:pPr>
      <w:r w:rsidRPr="00E645DA">
        <w:rPr>
          <w:rStyle w:val="Sterkutheving"/>
        </w:rPr>
        <w:t xml:space="preserve">The description of the nature and purpose of the </w:t>
      </w:r>
      <w:r w:rsidR="000D6466" w:rsidRPr="00E645DA">
        <w:rPr>
          <w:rStyle w:val="Sterkutheving"/>
        </w:rPr>
        <w:t>company</w:t>
      </w:r>
      <w:r w:rsidRPr="00E645DA">
        <w:rPr>
          <w:rStyle w:val="Sterkutheving"/>
        </w:rPr>
        <w:t>'s relevant operations, as well as the equipment intended for usage. </w:t>
      </w:r>
      <w:r w:rsidR="00EF5C84" w:rsidRPr="00E645DA">
        <w:rPr>
          <w:rStyle w:val="Sterkutheving"/>
        </w:rPr>
        <w:t>(See part A, C and B)</w:t>
      </w:r>
      <w:r w:rsidR="003539FB" w:rsidRPr="00E645DA">
        <w:rPr>
          <w:rStyle w:val="Sterkutheving"/>
        </w:rPr>
        <w:t>,</w:t>
      </w:r>
    </w:p>
    <w:p w:rsidR="00F45F72" w:rsidRPr="00E645DA" w:rsidRDefault="00EF5C84" w:rsidP="00E645DA">
      <w:pPr>
        <w:numPr>
          <w:ilvl w:val="1"/>
          <w:numId w:val="4"/>
        </w:numPr>
        <w:spacing w:after="0" w:line="240" w:lineRule="auto"/>
        <w:ind w:left="0" w:hanging="360"/>
        <w:rPr>
          <w:rStyle w:val="Sterkutheving"/>
        </w:rPr>
      </w:pPr>
      <w:r w:rsidRPr="00E645DA">
        <w:rPr>
          <w:rStyle w:val="Sterkutheving"/>
        </w:rPr>
        <w:t>Procedures that describe the operations in detail</w:t>
      </w:r>
      <w:r w:rsidR="003539FB" w:rsidRPr="00E645DA">
        <w:rPr>
          <w:rStyle w:val="Sterkutheving"/>
        </w:rPr>
        <w:t>,</w:t>
      </w:r>
    </w:p>
    <w:p w:rsidR="00F45F72" w:rsidRPr="00E645DA" w:rsidRDefault="00EF5C84" w:rsidP="00E645DA">
      <w:pPr>
        <w:numPr>
          <w:ilvl w:val="1"/>
          <w:numId w:val="4"/>
        </w:numPr>
        <w:spacing w:after="0" w:line="240" w:lineRule="auto"/>
        <w:ind w:left="0" w:hanging="360"/>
        <w:rPr>
          <w:rStyle w:val="Sterkutheving"/>
        </w:rPr>
      </w:pPr>
      <w:r w:rsidRPr="00E645DA">
        <w:rPr>
          <w:rStyle w:val="Sterkutheving"/>
        </w:rPr>
        <w:t>Risk Analysis for the planned and/or intended operations, as well as the equipment included in the before mentioned operations (See A, B, C and possibly D). Including (the list is not exhaustive): </w:t>
      </w:r>
    </w:p>
    <w:p w:rsidR="00F45F72" w:rsidRPr="00E645DA" w:rsidRDefault="00EF5C84" w:rsidP="00E645DA">
      <w:pPr>
        <w:numPr>
          <w:ilvl w:val="2"/>
          <w:numId w:val="4"/>
        </w:numPr>
        <w:spacing w:after="0" w:line="240" w:lineRule="auto"/>
        <w:ind w:left="0" w:hanging="180"/>
        <w:rPr>
          <w:rStyle w:val="Sterkutheving"/>
        </w:rPr>
      </w:pPr>
      <w:r w:rsidRPr="00E645DA">
        <w:rPr>
          <w:rStyle w:val="Sterkutheving"/>
        </w:rPr>
        <w:t>Description of compensatory measures (with an assessment of the anticipated effect) to reduce risk and/or consequence(s)</w:t>
      </w:r>
      <w:r w:rsidR="003539FB" w:rsidRPr="00E645DA">
        <w:rPr>
          <w:rStyle w:val="Sterkutheving"/>
        </w:rPr>
        <w:t>.</w:t>
      </w:r>
    </w:p>
    <w:p w:rsidR="00F45F72" w:rsidRPr="00E645DA" w:rsidRDefault="00EF5C84" w:rsidP="00E645DA">
      <w:pPr>
        <w:numPr>
          <w:ilvl w:val="2"/>
          <w:numId w:val="4"/>
        </w:numPr>
        <w:spacing w:after="0" w:line="240" w:lineRule="auto"/>
        <w:ind w:left="0" w:hanging="180"/>
        <w:rPr>
          <w:rStyle w:val="Sterkutheving"/>
        </w:rPr>
      </w:pPr>
      <w:r w:rsidRPr="00E645DA">
        <w:rPr>
          <w:rStyle w:val="Sterkutheving"/>
        </w:rPr>
        <w:t>Description of which systems for "fail safe" that are used (§14)</w:t>
      </w:r>
      <w:r w:rsidR="003539FB" w:rsidRPr="00E645DA">
        <w:rPr>
          <w:rStyle w:val="Sterkutheving"/>
        </w:rPr>
        <w:t>.</w:t>
      </w:r>
    </w:p>
    <w:p w:rsidR="00F45F72" w:rsidRPr="00E645DA" w:rsidRDefault="00EF5C84" w:rsidP="00E645DA">
      <w:pPr>
        <w:numPr>
          <w:ilvl w:val="2"/>
          <w:numId w:val="4"/>
        </w:numPr>
        <w:spacing w:after="0" w:line="240" w:lineRule="auto"/>
        <w:ind w:left="0" w:hanging="180"/>
        <w:rPr>
          <w:rStyle w:val="Sterkutheving"/>
        </w:rPr>
      </w:pPr>
      <w:r w:rsidRPr="00E645DA">
        <w:rPr>
          <w:rStyle w:val="Sterkutheving"/>
        </w:rPr>
        <w:t>Description of how it is intended that any minimum heights and distances, (§13), as well as the maximum heights and distances, will be able to be observed. (This is very important in the event of a scheduled EVLOS or BLOS operation, as well as if a RO3 permit is necessary).</w:t>
      </w:r>
    </w:p>
    <w:p w:rsidR="00F45F72" w:rsidRPr="00E645DA" w:rsidRDefault="00EF5C84" w:rsidP="00E645DA">
      <w:pPr>
        <w:numPr>
          <w:ilvl w:val="2"/>
          <w:numId w:val="4"/>
        </w:numPr>
        <w:spacing w:after="0" w:line="240" w:lineRule="auto"/>
        <w:ind w:left="0" w:hanging="180"/>
        <w:rPr>
          <w:rStyle w:val="Sterkutheving"/>
        </w:rPr>
      </w:pPr>
      <w:r w:rsidRPr="00E645DA">
        <w:rPr>
          <w:rStyle w:val="Sterkutheving"/>
        </w:rPr>
        <w:t>Description of how to make sure that conflict with manned aviation is to be avoided.</w:t>
      </w:r>
    </w:p>
    <w:p w:rsidR="00F45F72" w:rsidRPr="00E645DA" w:rsidRDefault="00EF5C84" w:rsidP="00E645DA">
      <w:pPr>
        <w:numPr>
          <w:ilvl w:val="2"/>
          <w:numId w:val="4"/>
        </w:numPr>
        <w:spacing w:after="0" w:line="240" w:lineRule="auto"/>
        <w:ind w:left="0" w:hanging="180"/>
        <w:rPr>
          <w:rStyle w:val="Sterkutheving"/>
        </w:rPr>
      </w:pPr>
      <w:r w:rsidRPr="00E645DA">
        <w:rPr>
          <w:rStyle w:val="Sterkutheving"/>
        </w:rPr>
        <w:t>Description of the security detection measures warning about unwanted events such as the loss of link or overview to RPA ("Remotely Piloted Aircraft");</w:t>
      </w:r>
    </w:p>
    <w:p w:rsidR="00F45F72" w:rsidRPr="00E645DA" w:rsidRDefault="00EF5C84" w:rsidP="00E645DA">
      <w:pPr>
        <w:spacing w:after="0" w:line="240" w:lineRule="auto"/>
        <w:rPr>
          <w:rStyle w:val="Sterkutheving"/>
        </w:rPr>
      </w:pPr>
      <w:r w:rsidRPr="00E645DA">
        <w:rPr>
          <w:rStyle w:val="Sterkutheving"/>
        </w:rPr>
        <w:t xml:space="preserve">Other relevant </w:t>
      </w:r>
      <w:r w:rsidR="002F6754" w:rsidRPr="00E645DA">
        <w:rPr>
          <w:rStyle w:val="Sterkutheving"/>
        </w:rPr>
        <w:t>attachments</w:t>
      </w:r>
      <w:r w:rsidR="004959E6" w:rsidRPr="00E645DA">
        <w:rPr>
          <w:rStyle w:val="Sterkutheving"/>
        </w:rPr>
        <w:t>.</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t xml:space="preserve">The requirements for competence and maintenance training for the pilots and the </w:t>
      </w:r>
      <w:r w:rsidR="008B4F52" w:rsidRPr="00E645DA">
        <w:rPr>
          <w:rStyle w:val="Sterkutheving"/>
        </w:rPr>
        <w:t>aircraft</w:t>
      </w:r>
      <w:r w:rsidRPr="00E645DA">
        <w:rPr>
          <w:rStyle w:val="Sterkutheving"/>
        </w:rPr>
        <w:t xml:space="preserve"> Description managers. (Part D</w:t>
      </w:r>
      <w:r w:rsidR="00ED41CD" w:rsidRPr="00E645DA">
        <w:rPr>
          <w:rStyle w:val="Sterkutheving"/>
        </w:rPr>
        <w:t>.</w:t>
      </w:r>
      <w:r w:rsidRPr="00E645DA">
        <w:rPr>
          <w:rStyle w:val="Sterkutheving"/>
        </w:rPr>
        <w:t>)</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t>Maintenance of the systems (Part E</w:t>
      </w:r>
      <w:r w:rsidR="00ED41CD" w:rsidRPr="00E645DA">
        <w:rPr>
          <w:rStyle w:val="Sterkutheving"/>
        </w:rPr>
        <w:t>.</w:t>
      </w:r>
      <w:r w:rsidRPr="00E645DA">
        <w:rPr>
          <w:rStyle w:val="Sterkutheving"/>
        </w:rPr>
        <w:t>)</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t xml:space="preserve">List and short outline of all the </w:t>
      </w:r>
      <w:r w:rsidR="000D6466" w:rsidRPr="00E645DA">
        <w:rPr>
          <w:rStyle w:val="Sterkutheving"/>
        </w:rPr>
        <w:t>company</w:t>
      </w:r>
      <w:r w:rsidRPr="00E645DA">
        <w:rPr>
          <w:rStyle w:val="Sterkutheving"/>
        </w:rPr>
        <w:t xml:space="preserve">`s </w:t>
      </w:r>
      <w:r w:rsidR="008B4F52" w:rsidRPr="00E645DA">
        <w:rPr>
          <w:rStyle w:val="Sterkutheving"/>
        </w:rPr>
        <w:t>aircraft</w:t>
      </w:r>
      <w:r w:rsidRPr="00E645DA">
        <w:rPr>
          <w:rStyle w:val="Sterkutheving"/>
        </w:rPr>
        <w:t>s in operation</w:t>
      </w:r>
      <w:r w:rsidR="004959E6" w:rsidRPr="00E645DA">
        <w:rPr>
          <w:rStyle w:val="Sterkutheving"/>
        </w:rPr>
        <w:t>.</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t>Documentation of valid liability insurance for damage to 3rd part</w:t>
      </w:r>
      <w:r w:rsidR="00ED41CD" w:rsidRPr="00E645DA">
        <w:rPr>
          <w:rStyle w:val="Sterkutheving"/>
        </w:rPr>
        <w:t>ies</w:t>
      </w:r>
      <w:r w:rsidRPr="00E645DA">
        <w:rPr>
          <w:rStyle w:val="Sterkutheving"/>
        </w:rPr>
        <w:t xml:space="preserve"> according to EC 785/2004. (</w:t>
      </w:r>
      <w:hyperlink r:id="rId10">
        <w:r w:rsidRPr="00E645DA">
          <w:rPr>
            <w:rStyle w:val="Sterkutheving"/>
          </w:rPr>
          <w:t>http://eur-lex.europa.eu/LexUriServ/LexUriServ.do?uri=OJ:L:2004:138:0001:0006:EN:PDF</w:t>
        </w:r>
      </w:hyperlink>
      <w:r w:rsidRPr="00E645DA">
        <w:rPr>
          <w:rStyle w:val="Sterkutheving"/>
        </w:rPr>
        <w:t xml:space="preserve">   See table in Article 7, Item 1: Indicated a minimum coverage limit of 0.75 million SDR for aircraft with MTOW under </w:t>
      </w:r>
      <w:r w:rsidR="00685FCB" w:rsidRPr="00E645DA">
        <w:rPr>
          <w:rStyle w:val="Sterkutheving"/>
        </w:rPr>
        <w:t>500 kg</w:t>
      </w:r>
      <w:r w:rsidRPr="00E645DA">
        <w:rPr>
          <w:rStyle w:val="Sterkutheving"/>
        </w:rPr>
        <w:t>)</w:t>
      </w:r>
      <w:r w:rsidR="004959E6" w:rsidRPr="00E645DA">
        <w:rPr>
          <w:rStyle w:val="Sterkutheving"/>
        </w:rPr>
        <w:t>.</w:t>
      </w:r>
    </w:p>
    <w:p w:rsidR="00F45F72" w:rsidRPr="00E645DA" w:rsidRDefault="00EF5C84" w:rsidP="00E645DA">
      <w:pPr>
        <w:numPr>
          <w:ilvl w:val="0"/>
          <w:numId w:val="4"/>
        </w:numPr>
        <w:spacing w:after="0" w:line="240" w:lineRule="auto"/>
        <w:ind w:left="0" w:hanging="360"/>
        <w:rPr>
          <w:rStyle w:val="Sterkutheving"/>
        </w:rPr>
      </w:pPr>
      <w:r w:rsidRPr="00E645DA">
        <w:rPr>
          <w:rStyle w:val="Sterkutheving"/>
        </w:rPr>
        <w:t>For those who will operate the EVLOS, BLOS over limited areas and use a different form of sensors, a still image or daylight film in connection with their operations, there should also be documentation on the valid Aerial view license from the National Security Authority. Foreign operators must always have permission from NSM.</w:t>
      </w:r>
      <w:r w:rsidR="00457638" w:rsidRPr="00E645DA">
        <w:rPr>
          <w:rStyle w:val="Sterkutheving"/>
        </w:rPr>
        <w:t xml:space="preserve"> </w:t>
      </w:r>
      <w:hyperlink r:id="rId11">
        <w:r w:rsidRPr="00E645DA">
          <w:rPr>
            <w:rStyle w:val="Sterkutheving"/>
          </w:rPr>
          <w:t>https://www.nsm.stat.no/aktuelt/videreforer-praksis-foto-fra-luft/</w:t>
        </w:r>
      </w:hyperlink>
      <w:r w:rsidR="004959E6" w:rsidRPr="00E645DA">
        <w:rPr>
          <w:rStyle w:val="Sterkutheving"/>
        </w:rPr>
        <w:t>.</w:t>
      </w:r>
      <w:r w:rsidRPr="00E645DA">
        <w:rPr>
          <w:rStyle w:val="Sterkutheving"/>
        </w:rPr>
        <w:t> </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Remember that if this is not the type of operation described and approved by the Civil Aviation Authority, you do not have permission to perform the relevant task.</w:t>
      </w:r>
    </w:p>
    <w:p w:rsidR="00F45F72" w:rsidRPr="00E645DA" w:rsidRDefault="00F45F72">
      <w:pPr>
        <w:spacing w:after="0" w:line="240" w:lineRule="auto"/>
        <w:rPr>
          <w:rStyle w:val="Sterkutheving"/>
        </w:rPr>
      </w:pPr>
    </w:p>
    <w:p w:rsidR="00345C4C" w:rsidRPr="00E645DA" w:rsidRDefault="00345C4C">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Short description of the contents of the </w:t>
      </w:r>
      <w:r w:rsidR="005E7F0E" w:rsidRPr="00E645DA">
        <w:rPr>
          <w:rStyle w:val="Sterkutheving"/>
        </w:rPr>
        <w:t>operations manual</w:t>
      </w:r>
    </w:p>
    <w:p w:rsidR="00F45F72" w:rsidRPr="00E645DA" w:rsidRDefault="00F45F72">
      <w:pPr>
        <w:spacing w:after="0" w:line="240" w:lineRule="auto"/>
        <w:rPr>
          <w:rStyle w:val="Sterkutheving"/>
        </w:rPr>
      </w:pPr>
    </w:p>
    <w:p w:rsidR="00F45F72" w:rsidRPr="00E645DA" w:rsidRDefault="00685FCB" w:rsidP="00E645DA">
      <w:pPr>
        <w:numPr>
          <w:ilvl w:val="0"/>
          <w:numId w:val="14"/>
        </w:numPr>
        <w:spacing w:after="0" w:line="360" w:lineRule="auto"/>
        <w:ind w:left="0" w:hanging="360"/>
        <w:rPr>
          <w:rStyle w:val="Sterkutheving"/>
        </w:rPr>
      </w:pPr>
      <w:r w:rsidRPr="00E645DA">
        <w:rPr>
          <w:rStyle w:val="Sterkutheving"/>
        </w:rPr>
        <w:lastRenderedPageBreak/>
        <w:t xml:space="preserve">Each page in the document should have </w:t>
      </w:r>
      <w:r w:rsidR="00345C4C" w:rsidRPr="00E645DA">
        <w:rPr>
          <w:rStyle w:val="Sterkutheving"/>
        </w:rPr>
        <w:t>a header</w:t>
      </w:r>
      <w:r w:rsidRPr="00E645DA">
        <w:rPr>
          <w:rStyle w:val="Sterkutheving"/>
        </w:rPr>
        <w:t>/bottom text that indicates "pages/of</w:t>
      </w:r>
      <w:r w:rsidR="007B7F95" w:rsidRPr="00E645DA">
        <w:rPr>
          <w:rStyle w:val="Sterkutheving"/>
        </w:rPr>
        <w:t>,</w:t>
      </w:r>
      <w:r w:rsidRPr="00E645DA">
        <w:rPr>
          <w:rStyle w:val="Sterkutheving"/>
        </w:rPr>
        <w:t xml:space="preserve">" version/revision reference, date, and chapter indication. </w:t>
      </w:r>
      <w:r w:rsidR="00EF5C84" w:rsidRPr="00E645DA">
        <w:rPr>
          <w:rStyle w:val="Sterkutheving"/>
        </w:rPr>
        <w:t xml:space="preserve">This document's </w:t>
      </w:r>
      <w:r w:rsidR="00345C4C" w:rsidRPr="00E645DA">
        <w:rPr>
          <w:rStyle w:val="Sterkutheving"/>
        </w:rPr>
        <w:t>header</w:t>
      </w:r>
      <w:r w:rsidR="00EF5C84" w:rsidRPr="00E645DA">
        <w:rPr>
          <w:rStyle w:val="Sterkutheving"/>
        </w:rPr>
        <w:t xml:space="preserve"> is only an example and customization is necessary of the </w:t>
      </w:r>
      <w:r w:rsidR="00345C4C" w:rsidRPr="00E645DA">
        <w:rPr>
          <w:rStyle w:val="Sterkutheving"/>
        </w:rPr>
        <w:t>header</w:t>
      </w:r>
      <w:r w:rsidR="00EF5C84" w:rsidRPr="00E645DA">
        <w:rPr>
          <w:rStyle w:val="Sterkutheving"/>
        </w:rPr>
        <w:t>/bottom text so that the chapters etc. are correct.</w:t>
      </w:r>
    </w:p>
    <w:p w:rsidR="00F45F72" w:rsidRPr="00E645DA" w:rsidRDefault="00EF5C84" w:rsidP="00E645DA">
      <w:pPr>
        <w:numPr>
          <w:ilvl w:val="0"/>
          <w:numId w:val="14"/>
        </w:numPr>
        <w:spacing w:after="0" w:line="360" w:lineRule="auto"/>
        <w:ind w:left="0" w:hanging="360"/>
        <w:rPr>
          <w:rStyle w:val="Sterkutheving"/>
        </w:rPr>
      </w:pPr>
      <w:r w:rsidRPr="00E645DA">
        <w:rPr>
          <w:rStyle w:val="Sterkutheving"/>
        </w:rPr>
        <w:t>Each </w:t>
      </w:r>
      <w:r w:rsidR="00345C4C" w:rsidRPr="00E645DA">
        <w:rPr>
          <w:rStyle w:val="Sterkutheving"/>
        </w:rPr>
        <w:t>p</w:t>
      </w:r>
      <w:r w:rsidRPr="00E645DA">
        <w:rPr>
          <w:rStyle w:val="Sterkutheving"/>
        </w:rPr>
        <w:t>art must include a table of contents (index). Also, include a full table of content</w:t>
      </w:r>
      <w:r w:rsidR="00ED41CD" w:rsidRPr="00E645DA">
        <w:rPr>
          <w:rStyle w:val="Sterkutheving"/>
        </w:rPr>
        <w:t>s</w:t>
      </w:r>
      <w:r w:rsidRPr="00E645DA">
        <w:rPr>
          <w:rStyle w:val="Sterkutheving"/>
        </w:rPr>
        <w:t xml:space="preserve"> in the beginning of the document. </w:t>
      </w:r>
    </w:p>
    <w:p w:rsidR="00F45F72" w:rsidRPr="00E645DA" w:rsidRDefault="00EF5C84" w:rsidP="00E645DA">
      <w:pPr>
        <w:numPr>
          <w:ilvl w:val="0"/>
          <w:numId w:val="14"/>
        </w:numPr>
        <w:spacing w:after="0" w:line="360" w:lineRule="auto"/>
        <w:ind w:left="0" w:hanging="360"/>
        <w:rPr>
          <w:rStyle w:val="Sterkutheving"/>
        </w:rPr>
      </w:pPr>
      <w:r w:rsidRPr="00E645DA">
        <w:rPr>
          <w:rStyle w:val="Sterkutheving"/>
        </w:rPr>
        <w:t>Common revision list for all parts should be included at the beginning of the manual. </w:t>
      </w:r>
    </w:p>
    <w:p w:rsidR="00F45F72" w:rsidRPr="00E645DA" w:rsidRDefault="00EF5C84" w:rsidP="00E645DA">
      <w:pPr>
        <w:numPr>
          <w:ilvl w:val="0"/>
          <w:numId w:val="14"/>
        </w:numPr>
        <w:spacing w:after="0" w:line="360" w:lineRule="auto"/>
        <w:ind w:left="0" w:hanging="360"/>
        <w:rPr>
          <w:rStyle w:val="Sterkutheving"/>
        </w:rPr>
      </w:pPr>
      <w:r w:rsidRPr="00E645DA">
        <w:rPr>
          <w:rStyle w:val="Sterkutheving"/>
        </w:rPr>
        <w:t>Overview of the relevant abbreviations and definitions must be added in the beginning of the manual.</w:t>
      </w:r>
    </w:p>
    <w:p w:rsidR="00F45F72" w:rsidRPr="00E645DA" w:rsidRDefault="00EF5C84" w:rsidP="00E645DA">
      <w:pPr>
        <w:spacing w:after="0" w:line="360" w:lineRule="auto"/>
        <w:rPr>
          <w:rStyle w:val="Sterkutheving"/>
        </w:rPr>
      </w:pPr>
      <w:r w:rsidRPr="00E645DA">
        <w:rPr>
          <w:rStyle w:val="Sterkutheving"/>
        </w:rPr>
        <w:t>5.</w:t>
      </w:r>
      <w:r w:rsidR="00457638" w:rsidRPr="00E645DA">
        <w:rPr>
          <w:rStyle w:val="Sterkutheving"/>
        </w:rPr>
        <w:t xml:space="preserve"> </w:t>
      </w:r>
      <w:r w:rsidRPr="00E645DA">
        <w:rPr>
          <w:rStyle w:val="Sterkutheving"/>
        </w:rPr>
        <w:t xml:space="preserve">The </w:t>
      </w:r>
      <w:r w:rsidR="005E7F0E" w:rsidRPr="00E645DA">
        <w:rPr>
          <w:rStyle w:val="Sterkutheving"/>
        </w:rPr>
        <w:t>operations manual</w:t>
      </w:r>
      <w:r w:rsidRPr="00E645DA">
        <w:rPr>
          <w:rStyle w:val="Sterkutheving"/>
        </w:rPr>
        <w:t xml:space="preserve"> should have the following sections:</w:t>
      </w:r>
    </w:p>
    <w:p w:rsidR="00F45F72" w:rsidRPr="00E645DA" w:rsidRDefault="00EF5C84" w:rsidP="00E645DA">
      <w:pPr>
        <w:numPr>
          <w:ilvl w:val="1"/>
          <w:numId w:val="14"/>
        </w:numPr>
        <w:spacing w:after="0" w:line="360" w:lineRule="auto"/>
        <w:ind w:left="0" w:hanging="360"/>
        <w:rPr>
          <w:rStyle w:val="Sterkutheving"/>
        </w:rPr>
      </w:pPr>
      <w:r w:rsidRPr="00E645DA">
        <w:rPr>
          <w:rStyle w:val="Sterkutheving"/>
        </w:rPr>
        <w:t xml:space="preserve">Part A: General: Description of the </w:t>
      </w:r>
      <w:r w:rsidR="000D6466" w:rsidRPr="00E645DA">
        <w:rPr>
          <w:rStyle w:val="Sterkutheving"/>
        </w:rPr>
        <w:t>company</w:t>
      </w:r>
      <w:r w:rsidRPr="00E645DA">
        <w:rPr>
          <w:rStyle w:val="Sterkutheving"/>
        </w:rPr>
        <w:t xml:space="preserve">'s history and general information about the </w:t>
      </w:r>
      <w:r w:rsidR="000D6466" w:rsidRPr="00E645DA">
        <w:rPr>
          <w:rStyle w:val="Sterkutheving"/>
        </w:rPr>
        <w:t>company</w:t>
      </w:r>
      <w:r w:rsidRPr="00E645DA">
        <w:rPr>
          <w:rStyle w:val="Sterkutheving"/>
        </w:rPr>
        <w:t xml:space="preserve"> practices and procedures. </w:t>
      </w:r>
    </w:p>
    <w:p w:rsidR="00F45F72" w:rsidRPr="00E645DA" w:rsidRDefault="00EF5C84" w:rsidP="00E645DA">
      <w:pPr>
        <w:numPr>
          <w:ilvl w:val="1"/>
          <w:numId w:val="14"/>
        </w:numPr>
        <w:spacing w:after="0" w:line="360" w:lineRule="auto"/>
        <w:ind w:left="0" w:hanging="360"/>
        <w:rPr>
          <w:rStyle w:val="Sterkutheving"/>
        </w:rPr>
      </w:pPr>
      <w:r w:rsidRPr="00E645DA">
        <w:rPr>
          <w:rStyle w:val="Sterkutheving"/>
        </w:rPr>
        <w:t xml:space="preserve">Part B: Operating documentation: Description of the </w:t>
      </w:r>
      <w:r w:rsidR="000D6466" w:rsidRPr="00E645DA">
        <w:rPr>
          <w:rStyle w:val="Sterkutheving"/>
        </w:rPr>
        <w:t>company</w:t>
      </w:r>
      <w:r w:rsidRPr="00E645DA">
        <w:rPr>
          <w:rStyle w:val="Sterkutheving"/>
        </w:rPr>
        <w:t>'s material (User Manuals and descriptions)</w:t>
      </w:r>
      <w:r w:rsidR="004959E6" w:rsidRPr="00E645DA">
        <w:rPr>
          <w:rStyle w:val="Sterkutheving"/>
        </w:rPr>
        <w:t>.</w:t>
      </w:r>
    </w:p>
    <w:p w:rsidR="00F45F72" w:rsidRPr="00E645DA" w:rsidRDefault="00EF5C84" w:rsidP="00E645DA">
      <w:pPr>
        <w:numPr>
          <w:ilvl w:val="1"/>
          <w:numId w:val="14"/>
        </w:numPr>
        <w:spacing w:after="0" w:line="360" w:lineRule="auto"/>
        <w:ind w:left="0" w:hanging="360"/>
        <w:rPr>
          <w:rStyle w:val="Sterkutheving"/>
        </w:rPr>
      </w:pPr>
      <w:r w:rsidRPr="00E645DA">
        <w:rPr>
          <w:rStyle w:val="Sterkutheving"/>
        </w:rPr>
        <w:t xml:space="preserve">Part C: Approved </w:t>
      </w:r>
      <w:r w:rsidR="005E7F0E" w:rsidRPr="00E645DA">
        <w:rPr>
          <w:rStyle w:val="Sterkutheving"/>
        </w:rPr>
        <w:t>o</w:t>
      </w:r>
      <w:r w:rsidRPr="00E645DA">
        <w:rPr>
          <w:rStyle w:val="Sterkutheving"/>
        </w:rPr>
        <w:t xml:space="preserve">perations: Risk analysis and SOP - "Standard </w:t>
      </w:r>
      <w:r w:rsidR="005E7F0E" w:rsidRPr="00E645DA">
        <w:rPr>
          <w:rStyle w:val="Sterkutheving"/>
        </w:rPr>
        <w:t>o</w:t>
      </w:r>
      <w:r w:rsidRPr="00E645DA">
        <w:rPr>
          <w:rStyle w:val="Sterkutheving"/>
        </w:rPr>
        <w:t xml:space="preserve">perating </w:t>
      </w:r>
      <w:r w:rsidR="005E7F0E" w:rsidRPr="00E645DA">
        <w:rPr>
          <w:rStyle w:val="Sterkutheving"/>
        </w:rPr>
        <w:t>p</w:t>
      </w:r>
      <w:r w:rsidRPr="00E645DA">
        <w:rPr>
          <w:rStyle w:val="Sterkutheving"/>
        </w:rPr>
        <w:t xml:space="preserve">rocedures" for the operations the </w:t>
      </w:r>
      <w:r w:rsidR="000D6466" w:rsidRPr="00E645DA">
        <w:rPr>
          <w:rStyle w:val="Sterkutheving"/>
        </w:rPr>
        <w:t>company</w:t>
      </w:r>
      <w:r w:rsidRPr="00E645DA">
        <w:rPr>
          <w:rStyle w:val="Sterkutheving"/>
        </w:rPr>
        <w:t xml:space="preserve"> are to perform. Each type of operation can be/should have its own SOP, including customized checklists</w:t>
      </w:r>
      <w:r w:rsidR="004959E6" w:rsidRPr="00E645DA">
        <w:rPr>
          <w:rStyle w:val="Sterkutheving"/>
        </w:rPr>
        <w:t>.</w:t>
      </w:r>
    </w:p>
    <w:p w:rsidR="00F45F72" w:rsidRPr="00E645DA" w:rsidRDefault="00EF5C84" w:rsidP="00E645DA">
      <w:pPr>
        <w:numPr>
          <w:ilvl w:val="1"/>
          <w:numId w:val="14"/>
        </w:numPr>
        <w:spacing w:after="0" w:line="360" w:lineRule="auto"/>
        <w:ind w:left="0" w:hanging="360"/>
        <w:rPr>
          <w:rStyle w:val="Sterkutheving"/>
        </w:rPr>
      </w:pPr>
      <w:r w:rsidRPr="00E645DA">
        <w:rPr>
          <w:rStyle w:val="Sterkutheving"/>
        </w:rPr>
        <w:t xml:space="preserve">Part D: Fitness and qualification requirements for the </w:t>
      </w:r>
      <w:r w:rsidR="000D6466" w:rsidRPr="00E645DA">
        <w:rPr>
          <w:rStyle w:val="Sterkutheving"/>
        </w:rPr>
        <w:t>company</w:t>
      </w:r>
      <w:r w:rsidRPr="00E645DA">
        <w:rPr>
          <w:rStyle w:val="Sterkutheving"/>
        </w:rPr>
        <w:t>'s personnel.</w:t>
      </w:r>
    </w:p>
    <w:p w:rsidR="00F45F72" w:rsidRPr="00E645DA" w:rsidRDefault="00EF5C84" w:rsidP="00E645DA">
      <w:pPr>
        <w:numPr>
          <w:ilvl w:val="1"/>
          <w:numId w:val="14"/>
        </w:numPr>
        <w:spacing w:after="0" w:line="360" w:lineRule="auto"/>
        <w:ind w:left="0" w:hanging="360"/>
        <w:rPr>
          <w:rStyle w:val="Sterkutheving"/>
        </w:rPr>
      </w:pPr>
      <w:r w:rsidRPr="00E645DA">
        <w:rPr>
          <w:rStyle w:val="Sterkutheving"/>
        </w:rPr>
        <w:t>Part E: Technical/maintenance routines</w:t>
      </w:r>
      <w:r w:rsidR="004959E6" w:rsidRPr="00E645DA">
        <w:rPr>
          <w:rStyle w:val="Sterkutheving"/>
        </w:rPr>
        <w:t>.</w:t>
      </w:r>
    </w:p>
    <w:p w:rsidR="00F45F72" w:rsidRPr="00E645DA" w:rsidRDefault="002F6754" w:rsidP="00E645DA">
      <w:pPr>
        <w:numPr>
          <w:ilvl w:val="1"/>
          <w:numId w:val="14"/>
        </w:numPr>
        <w:spacing w:after="0" w:line="360" w:lineRule="auto"/>
        <w:ind w:left="0" w:hanging="360"/>
        <w:rPr>
          <w:rStyle w:val="Sterkutheving"/>
        </w:rPr>
      </w:pPr>
      <w:r w:rsidRPr="00E645DA">
        <w:rPr>
          <w:rStyle w:val="Sterkutheving"/>
        </w:rPr>
        <w:t>Attachments</w:t>
      </w:r>
      <w:r w:rsidR="004959E6" w:rsidRPr="00E645DA">
        <w:rPr>
          <w:rStyle w:val="Sterkutheving"/>
        </w:rPr>
        <w:t>.</w:t>
      </w:r>
    </w:p>
    <w:p w:rsidR="00F45F72" w:rsidRPr="00E645DA" w:rsidRDefault="00F45F72" w:rsidP="00E645DA">
      <w:pPr>
        <w:spacing w:after="0" w:line="360" w:lineRule="auto"/>
        <w:rPr>
          <w:rStyle w:val="Sterkutheving"/>
        </w:rPr>
      </w:pPr>
    </w:p>
    <w:p w:rsidR="00F45F72" w:rsidRPr="00E645DA" w:rsidRDefault="004959E6">
      <w:pPr>
        <w:spacing w:after="0" w:line="360" w:lineRule="auto"/>
        <w:rPr>
          <w:rStyle w:val="Sterkutheving"/>
        </w:rPr>
      </w:pPr>
      <w:r w:rsidRPr="00E645DA">
        <w:rPr>
          <w:rStyle w:val="Sterkutheving"/>
        </w:rPr>
        <w:t xml:space="preserve">The </w:t>
      </w:r>
      <w:r w:rsidR="005E7F0E" w:rsidRPr="00E645DA">
        <w:rPr>
          <w:rStyle w:val="Sterkutheving"/>
        </w:rPr>
        <w:t>operations manual</w:t>
      </w:r>
      <w:r w:rsidR="00EF5C84" w:rsidRPr="00E645DA">
        <w:rPr>
          <w:rStyle w:val="Sterkutheving"/>
        </w:rPr>
        <w:t xml:space="preserve"> will describe the way operations should be performed and the </w:t>
      </w:r>
      <w:r w:rsidR="000D6466" w:rsidRPr="00E645DA">
        <w:rPr>
          <w:rStyle w:val="Sterkutheving"/>
        </w:rPr>
        <w:t>company</w:t>
      </w:r>
      <w:r w:rsidR="00EF5C84" w:rsidRPr="00E645DA">
        <w:rPr>
          <w:rStyle w:val="Sterkutheving"/>
        </w:rPr>
        <w:t>'s operational personnel must follow the </w:t>
      </w:r>
      <w:r w:rsidR="000D6466" w:rsidRPr="00E645DA">
        <w:rPr>
          <w:rStyle w:val="Sterkutheving"/>
        </w:rPr>
        <w:t>company</w:t>
      </w:r>
      <w:r w:rsidR="00EF5C84" w:rsidRPr="00E645DA">
        <w:rPr>
          <w:rStyle w:val="Sterkutheving"/>
        </w:rPr>
        <w:t xml:space="preserve">'s approved </w:t>
      </w:r>
      <w:r w:rsidR="005E7F0E" w:rsidRPr="00E645DA">
        <w:rPr>
          <w:rStyle w:val="Sterkutheving"/>
        </w:rPr>
        <w:t>operations manual</w:t>
      </w:r>
      <w:r w:rsidR="00EF5C84" w:rsidRPr="00E645DA">
        <w:rPr>
          <w:rStyle w:val="Sterkutheving"/>
        </w:rPr>
        <w:t>.</w:t>
      </w:r>
    </w:p>
    <w:p w:rsidR="00F45F72" w:rsidRPr="00E645DA" w:rsidRDefault="00F45F72">
      <w:pPr>
        <w:spacing w:after="0" w:line="360" w:lineRule="auto"/>
        <w:rPr>
          <w:rStyle w:val="Sterkutheving"/>
        </w:rPr>
      </w:pPr>
    </w:p>
    <w:p w:rsidR="00F95C5D" w:rsidRDefault="00EF5C84" w:rsidP="003F03FA">
      <w:pPr>
        <w:spacing w:after="0" w:line="360" w:lineRule="auto"/>
        <w:rPr>
          <w:rStyle w:val="Sterkutheving"/>
        </w:rPr>
      </w:pPr>
      <w:r w:rsidRPr="00E645DA">
        <w:rPr>
          <w:rStyle w:val="Sterkutheving"/>
        </w:rPr>
        <w:t>There are many regulatory requirements for manned aviation that may affect your operation. Take a look at the Norwegian Civil Aviation Authority’s home page under the section regarding regulations. (</w:t>
      </w:r>
      <w:hyperlink r:id="rId12">
        <w:r w:rsidRPr="00E645DA">
          <w:rPr>
            <w:rStyle w:val="Sterkutheving"/>
          </w:rPr>
          <w:t>http://www.luftfartstilsynet.no/regelverk/</w:t>
        </w:r>
      </w:hyperlink>
      <w:r w:rsidRPr="00E645DA">
        <w:rPr>
          <w:rStyle w:val="Sterkutheving"/>
        </w:rPr>
        <w:t>).</w:t>
      </w:r>
    </w:p>
    <w:p w:rsidR="00F95C5D" w:rsidRDefault="00F95C5D">
      <w:pPr>
        <w:rPr>
          <w:rStyle w:val="Sterkutheving"/>
        </w:rPr>
      </w:pPr>
      <w:r>
        <w:rPr>
          <w:rStyle w:val="Sterkutheving"/>
        </w:rPr>
        <w:br w:type="page"/>
      </w:r>
    </w:p>
    <w:p w:rsidR="00F45F72" w:rsidRPr="00584271" w:rsidRDefault="00EF5C84" w:rsidP="00E645DA">
      <w:pPr>
        <w:pStyle w:val="CONTENTSub"/>
      </w:pPr>
      <w:bookmarkStart w:id="1" w:name="h.gjdgxs" w:colFirst="0" w:colLast="0"/>
      <w:bookmarkEnd w:id="1"/>
      <w:r w:rsidRPr="00584271">
        <w:lastRenderedPageBreak/>
        <w:t>RPAS </w:t>
      </w:r>
      <w:r w:rsidR="005E7F0E">
        <w:t>Operations manual</w:t>
      </w:r>
      <w:r w:rsidRPr="00584271">
        <w:t xml:space="preserve"> for</w:t>
      </w:r>
    </w:p>
    <w:p w:rsidR="00F45F72" w:rsidRPr="00584271" w:rsidRDefault="00EF5C84" w:rsidP="00E645DA">
      <w:pPr>
        <w:pStyle w:val="CONTENT"/>
      </w:pPr>
      <w:bookmarkStart w:id="2" w:name="h.30j0zll" w:colFirst="0" w:colLast="0"/>
      <w:bookmarkEnd w:id="2"/>
      <w:r w:rsidRPr="00584271">
        <w:t>[</w:t>
      </w:r>
      <w:r w:rsidR="000D6466" w:rsidRPr="00584271">
        <w:t>Company</w:t>
      </w:r>
      <w:r w:rsidRPr="00584271">
        <w:t xml:space="preserve"> Name] </w:t>
      </w:r>
    </w:p>
    <w:p w:rsidR="00F95C5D" w:rsidRDefault="00F95C5D">
      <w:pPr>
        <w:rPr>
          <w:rFonts w:ascii="Arial" w:hAnsi="Arial"/>
        </w:rPr>
      </w:pPr>
      <w:r>
        <w:rPr>
          <w:rFonts w:ascii="Arial" w:hAnsi="Arial"/>
        </w:rPr>
        <w:br w:type="page"/>
      </w:r>
    </w:p>
    <w:p w:rsidR="00D1735D" w:rsidRDefault="00EF5C84" w:rsidP="00E645DA">
      <w:pPr>
        <w:pStyle w:val="CONTENT"/>
      </w:pPr>
      <w:bookmarkStart w:id="3" w:name="h.1fob9te" w:colFirst="0" w:colLast="0"/>
      <w:bookmarkEnd w:id="3"/>
      <w:r w:rsidRPr="00E645DA">
        <w:lastRenderedPageBreak/>
        <w:t>Part A</w:t>
      </w:r>
    </w:p>
    <w:bookmarkStart w:id="4" w:name="h.3znysh7" w:colFirst="0" w:colLast="0"/>
    <w:bookmarkEnd w:id="4"/>
    <w:p w:rsidR="00D1735D" w:rsidRPr="00E645DA" w:rsidRDefault="00D1735D" w:rsidP="00E645DA">
      <w:pPr>
        <w:pStyle w:val="CONTENTSub"/>
        <w:rPr>
          <w:b w:val="0"/>
        </w:rPr>
      </w:pPr>
      <w:r w:rsidRPr="00E645DA">
        <w:fldChar w:fldCharType="begin"/>
      </w:r>
      <w:r w:rsidRPr="00E645DA">
        <w:instrText xml:space="preserve"> STYLEREF  CONTENT_Sub  \* MERGEFORMAT </w:instrText>
      </w:r>
      <w:r w:rsidRPr="00E645DA">
        <w:fldChar w:fldCharType="end"/>
      </w:r>
    </w:p>
    <w:p w:rsidR="00F45F72" w:rsidRPr="00584271" w:rsidRDefault="00F45F72">
      <w:pPr>
        <w:spacing w:after="0" w:line="360" w:lineRule="auto"/>
        <w:rPr>
          <w:rFonts w:ascii="Arial" w:hAnsi="Arial"/>
        </w:rPr>
      </w:pPr>
    </w:p>
    <w:p w:rsidR="00F45F72" w:rsidRPr="00584271" w:rsidRDefault="00EF5C84">
      <w:pPr>
        <w:rPr>
          <w:rFonts w:ascii="Arial" w:hAnsi="Arial"/>
        </w:rPr>
      </w:pPr>
      <w:r w:rsidRPr="00584271">
        <w:rPr>
          <w:rFonts w:ascii="Arial" w:hAnsi="Arial"/>
        </w:rPr>
        <w:br w:type="page"/>
      </w:r>
    </w:p>
    <w:p w:rsidR="00F95C5D" w:rsidRDefault="00F95C5D">
      <w:pPr>
        <w:keepNext/>
        <w:keepLines/>
        <w:spacing w:before="240" w:after="0" w:line="259" w:lineRule="auto"/>
        <w:rPr>
          <w:rFonts w:ascii="Arial" w:hAnsi="Arial"/>
          <w:color w:val="2E74B5"/>
          <w:sz w:val="32"/>
          <w:szCs w:val="32"/>
        </w:rPr>
      </w:pPr>
      <w:r w:rsidRPr="00F95C5D">
        <w:rPr>
          <w:rFonts w:ascii="Arial" w:hAnsi="Arial"/>
          <w:noProof/>
          <w:color w:val="2E74B5"/>
          <w:sz w:val="32"/>
          <w:szCs w:val="32"/>
          <w:lang w:val="nb-NO" w:eastAsia="nb-NO"/>
        </w:rPr>
        <w:lastRenderedPageBreak/>
        <mc:AlternateContent>
          <mc:Choice Requires="wps">
            <w:drawing>
              <wp:anchor distT="45720" distB="45720" distL="114300" distR="114300" simplePos="0" relativeHeight="251659776" behindDoc="0" locked="0" layoutInCell="1" allowOverlap="1" wp14:anchorId="66983A6B" wp14:editId="06A465BB">
                <wp:simplePos x="0" y="0"/>
                <wp:positionH relativeFrom="margin">
                  <wp:posOffset>1687195</wp:posOffset>
                </wp:positionH>
                <wp:positionV relativeFrom="paragraph">
                  <wp:posOffset>920750</wp:posOffset>
                </wp:positionV>
                <wp:extent cx="2360930" cy="1404620"/>
                <wp:effectExtent l="0" t="0" r="2603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983A6B" id="_x0000_t202" coordsize="21600,21600" o:spt="202" path="m,l,21600r21600,l21600,xe">
                <v:stroke joinstyle="miter"/>
                <v:path gradientshapeok="t" o:connecttype="rect"/>
              </v:shapetype>
              <v:shape id="Text Box 2" o:spid="_x0000_s1026" type="#_x0000_t202" style="position:absolute;margin-left:132.85pt;margin-top:72.5pt;width:185.9pt;height:110.6pt;z-index:25165977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">
                <v:textbox style="mso-fit-shape-to-text:t">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v:textbox>
                <w10:wrap type="square" anchorx="margin"/>
              </v:shape>
            </w:pict>
          </mc:Fallback>
        </mc:AlternateContent>
      </w:r>
    </w:p>
    <w:p w:rsidR="00F95C5D" w:rsidRDefault="00F95C5D">
      <w:pPr>
        <w:rPr>
          <w:rFonts w:ascii="Arial" w:hAnsi="Arial"/>
          <w:color w:val="2E74B5"/>
          <w:sz w:val="32"/>
          <w:szCs w:val="32"/>
        </w:rPr>
      </w:pPr>
      <w:r>
        <w:rPr>
          <w:rFonts w:ascii="Arial" w:hAnsi="Arial"/>
          <w:color w:val="2E74B5"/>
          <w:sz w:val="32"/>
          <w:szCs w:val="32"/>
        </w:rPr>
        <w:br w:type="page"/>
      </w:r>
    </w:p>
    <w:p w:rsidR="00F45F72" w:rsidRPr="00584271" w:rsidRDefault="00EF5C84">
      <w:pPr>
        <w:keepNext/>
        <w:keepLines/>
        <w:spacing w:before="240" w:after="0" w:line="259" w:lineRule="auto"/>
        <w:rPr>
          <w:rFonts w:ascii="Arial" w:hAnsi="Arial"/>
        </w:rPr>
      </w:pPr>
      <w:r w:rsidRPr="00584271">
        <w:rPr>
          <w:rFonts w:ascii="Arial" w:hAnsi="Arial"/>
          <w:color w:val="2E74B5"/>
          <w:sz w:val="32"/>
          <w:szCs w:val="32"/>
        </w:rPr>
        <w:lastRenderedPageBreak/>
        <w:t>Table of Contents</w:t>
      </w:r>
    </w:p>
    <w:p w:rsidR="00345C4C" w:rsidRPr="000E5122" w:rsidRDefault="00345C4C">
      <w:pPr>
        <w:spacing w:after="0" w:line="240" w:lineRule="auto"/>
        <w:rPr>
          <w:rFonts w:ascii="Arial" w:hAnsi="Arial" w:cs="Arial"/>
          <w:i/>
          <w:color w:val="5B9BD5"/>
        </w:rPr>
      </w:pPr>
    </w:p>
    <w:p w:rsidR="00345C4C" w:rsidRDefault="00345C4C">
      <w:pPr>
        <w:pStyle w:val="INNH1"/>
        <w:tabs>
          <w:tab w:val="right" w:leader="dot" w:pos="9488"/>
        </w:tabs>
        <w:rPr>
          <w:rFonts w:asciiTheme="minorHAnsi" w:eastAsiaTheme="minorEastAsia" w:hAnsiTheme="minorHAnsi" w:cstheme="minorBidi"/>
          <w:noProof/>
          <w:sz w:val="24"/>
          <w:szCs w:val="24"/>
          <w:lang w:val="en-US" w:eastAsia="ja-JP"/>
        </w:rPr>
      </w:pPr>
      <w:r>
        <w:fldChar w:fldCharType="begin"/>
      </w:r>
      <w:r w:rsidRPr="00E645DA">
        <w:rPr>
          <w:lang w:val="en-US"/>
        </w:rPr>
        <w:instrText xml:space="preserve"> TOC \o "1-3" \h \z \u </w:instrText>
      </w:r>
      <w:r>
        <w:fldChar w:fldCharType="separate"/>
      </w:r>
      <w:r w:rsidRPr="00E645DA">
        <w:rPr>
          <w:rFonts w:ascii="Arial" w:hAnsi="Arial"/>
          <w:noProof/>
          <w:lang w:val="en-US"/>
        </w:rPr>
        <w:t>1. Responsibility for maintenance and revisions</w:t>
      </w:r>
      <w:r w:rsidRPr="00E645DA">
        <w:rPr>
          <w:noProof/>
          <w:lang w:val="en-US"/>
        </w:rPr>
        <w:tab/>
      </w:r>
      <w:r>
        <w:rPr>
          <w:noProof/>
        </w:rPr>
        <w:fldChar w:fldCharType="begin"/>
      </w:r>
      <w:r w:rsidRPr="00E645DA">
        <w:rPr>
          <w:noProof/>
          <w:lang w:val="en-US"/>
        </w:rPr>
        <w:instrText xml:space="preserve"> PAGEREF _Toc322715952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1.1.</w:t>
      </w:r>
      <w:r>
        <w:rPr>
          <w:rFonts w:asciiTheme="minorHAnsi" w:eastAsiaTheme="minorEastAsia" w:hAnsiTheme="minorHAnsi" w:cstheme="minorBidi"/>
          <w:noProof/>
          <w:sz w:val="24"/>
          <w:szCs w:val="24"/>
          <w:lang w:val="en-US" w:eastAsia="ja-JP"/>
        </w:rPr>
        <w:tab/>
      </w:r>
      <w:r w:rsidRPr="00E645DA">
        <w:rPr>
          <w:rFonts w:ascii="Arial" w:hAnsi="Arial"/>
          <w:noProof/>
          <w:lang w:val="en-US"/>
        </w:rPr>
        <w:t>Revision list</w:t>
      </w:r>
      <w:r w:rsidRPr="00E645DA">
        <w:rPr>
          <w:noProof/>
          <w:lang w:val="en-US"/>
        </w:rPr>
        <w:tab/>
      </w:r>
      <w:r>
        <w:rPr>
          <w:noProof/>
        </w:rPr>
        <w:fldChar w:fldCharType="begin"/>
      </w:r>
      <w:r w:rsidRPr="00E645DA">
        <w:rPr>
          <w:noProof/>
          <w:lang w:val="en-US"/>
        </w:rPr>
        <w:instrText xml:space="preserve"> PAGEREF _Toc322715953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1.2.</w:t>
      </w:r>
      <w:r>
        <w:rPr>
          <w:rFonts w:asciiTheme="minorHAnsi" w:eastAsiaTheme="minorEastAsia" w:hAnsiTheme="minorHAnsi" w:cstheme="minorBidi"/>
          <w:noProof/>
          <w:sz w:val="24"/>
          <w:szCs w:val="24"/>
          <w:lang w:val="en-US" w:eastAsia="ja-JP"/>
        </w:rPr>
        <w:tab/>
      </w:r>
      <w:r w:rsidRPr="00E645DA">
        <w:rPr>
          <w:rFonts w:ascii="Arial" w:hAnsi="Arial"/>
          <w:noProof/>
          <w:lang w:val="en-US"/>
        </w:rPr>
        <w:t>Glossary, abbreviations and definitions</w:t>
      </w:r>
      <w:r w:rsidRPr="00E645DA">
        <w:rPr>
          <w:noProof/>
          <w:lang w:val="en-US"/>
        </w:rPr>
        <w:tab/>
      </w:r>
      <w:r>
        <w:rPr>
          <w:noProof/>
        </w:rPr>
        <w:fldChar w:fldCharType="begin"/>
      </w:r>
      <w:r w:rsidRPr="00E645DA">
        <w:rPr>
          <w:noProof/>
          <w:lang w:val="en-US"/>
        </w:rPr>
        <w:instrText xml:space="preserve"> PAGEREF _Toc322715954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2.</w:t>
      </w:r>
      <w:r>
        <w:rPr>
          <w:rFonts w:asciiTheme="minorHAnsi" w:eastAsiaTheme="minorEastAsia" w:hAnsiTheme="minorHAnsi" w:cstheme="minorBidi"/>
          <w:noProof/>
          <w:sz w:val="24"/>
          <w:szCs w:val="24"/>
          <w:lang w:val="en-US" w:eastAsia="ja-JP"/>
        </w:rPr>
        <w:tab/>
      </w:r>
      <w:r w:rsidRPr="00E645DA">
        <w:rPr>
          <w:rFonts w:ascii="Arial" w:hAnsi="Arial"/>
          <w:noProof/>
          <w:lang w:val="en-US"/>
        </w:rPr>
        <w:t>Introduction</w:t>
      </w:r>
      <w:r w:rsidRPr="00E645DA">
        <w:rPr>
          <w:noProof/>
          <w:lang w:val="en-US"/>
        </w:rPr>
        <w:tab/>
      </w:r>
      <w:r>
        <w:rPr>
          <w:noProof/>
        </w:rPr>
        <w:fldChar w:fldCharType="begin"/>
      </w:r>
      <w:r w:rsidRPr="00E645DA">
        <w:rPr>
          <w:noProof/>
          <w:lang w:val="en-US"/>
        </w:rPr>
        <w:instrText xml:space="preserve"> PAGEREF _Toc322715955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2.1.</w:t>
      </w:r>
      <w:r>
        <w:rPr>
          <w:rFonts w:asciiTheme="minorHAnsi" w:eastAsiaTheme="minorEastAsia" w:hAnsiTheme="minorHAnsi" w:cstheme="minorBidi"/>
          <w:noProof/>
          <w:sz w:val="24"/>
          <w:szCs w:val="24"/>
          <w:lang w:val="en-US" w:eastAsia="ja-JP"/>
        </w:rPr>
        <w:tab/>
      </w:r>
      <w:r w:rsidRPr="00E645DA">
        <w:rPr>
          <w:rFonts w:ascii="Arial" w:hAnsi="Arial"/>
          <w:noProof/>
          <w:lang w:val="en-US"/>
        </w:rPr>
        <w:t>Marking of special moments</w:t>
      </w:r>
      <w:r w:rsidRPr="00E645DA">
        <w:rPr>
          <w:noProof/>
          <w:lang w:val="en-US"/>
        </w:rPr>
        <w:tab/>
      </w:r>
      <w:r>
        <w:rPr>
          <w:noProof/>
        </w:rPr>
        <w:fldChar w:fldCharType="begin"/>
      </w:r>
      <w:r w:rsidRPr="00E645DA">
        <w:rPr>
          <w:noProof/>
          <w:lang w:val="en-US"/>
        </w:rPr>
        <w:instrText xml:space="preserve"> PAGEREF _Toc322715956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3.</w:t>
      </w:r>
      <w:r>
        <w:rPr>
          <w:rFonts w:asciiTheme="minorHAnsi" w:eastAsiaTheme="minorEastAsia" w:hAnsiTheme="minorHAnsi" w:cstheme="minorBidi"/>
          <w:noProof/>
          <w:sz w:val="24"/>
          <w:szCs w:val="24"/>
          <w:lang w:val="en-US" w:eastAsia="ja-JP"/>
        </w:rPr>
        <w:tab/>
      </w:r>
      <w:r w:rsidRPr="00E645DA">
        <w:rPr>
          <w:rFonts w:ascii="Arial" w:hAnsi="Arial"/>
          <w:noProof/>
          <w:lang w:val="en-US"/>
        </w:rPr>
        <w:t>Organization and responsibility (OM)</w:t>
      </w:r>
      <w:r w:rsidRPr="00E645DA">
        <w:rPr>
          <w:noProof/>
          <w:lang w:val="en-US"/>
        </w:rPr>
        <w:tab/>
      </w:r>
      <w:r>
        <w:rPr>
          <w:noProof/>
        </w:rPr>
        <w:fldChar w:fldCharType="begin"/>
      </w:r>
      <w:r w:rsidRPr="00E645DA">
        <w:rPr>
          <w:noProof/>
          <w:lang w:val="en-US"/>
        </w:rPr>
        <w:instrText xml:space="preserve"> PAGEREF _Toc322715957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w:t>
      </w:r>
      <w:r>
        <w:rPr>
          <w:rFonts w:asciiTheme="minorHAnsi" w:eastAsiaTheme="minorEastAsia" w:hAnsiTheme="minorHAnsi" w:cstheme="minorBidi"/>
          <w:noProof/>
          <w:sz w:val="24"/>
          <w:szCs w:val="24"/>
          <w:lang w:val="en-US" w:eastAsia="ja-JP"/>
        </w:rPr>
        <w:tab/>
      </w:r>
      <w:r w:rsidRPr="00E645DA">
        <w:rPr>
          <w:rFonts w:ascii="Arial" w:hAnsi="Arial"/>
          <w:noProof/>
          <w:lang w:val="en-US"/>
        </w:rPr>
        <w:t>Management</w:t>
      </w:r>
      <w:r w:rsidRPr="00E645DA">
        <w:rPr>
          <w:noProof/>
          <w:lang w:val="en-US"/>
        </w:rPr>
        <w:tab/>
      </w:r>
      <w:r>
        <w:rPr>
          <w:noProof/>
        </w:rPr>
        <w:fldChar w:fldCharType="begin"/>
      </w:r>
      <w:r w:rsidRPr="00E645DA">
        <w:rPr>
          <w:noProof/>
          <w:lang w:val="en-US"/>
        </w:rPr>
        <w:instrText xml:space="preserve"> PAGEREF _Toc322715958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3.1.1.</w:t>
      </w:r>
      <w:r>
        <w:rPr>
          <w:rFonts w:asciiTheme="minorHAnsi" w:eastAsiaTheme="minorEastAsia" w:hAnsiTheme="minorHAnsi" w:cstheme="minorBidi"/>
          <w:noProof/>
          <w:sz w:val="24"/>
          <w:szCs w:val="24"/>
          <w:lang w:val="en-US" w:eastAsia="ja-JP"/>
        </w:rPr>
        <w:tab/>
      </w:r>
      <w:r w:rsidRPr="00E645DA">
        <w:rPr>
          <w:rFonts w:ascii="Arial" w:hAnsi="Arial"/>
          <w:noProof/>
          <w:lang w:val="en-US"/>
        </w:rPr>
        <w:t>Director</w:t>
      </w:r>
      <w:r w:rsidRPr="00E645DA">
        <w:rPr>
          <w:noProof/>
          <w:lang w:val="en-US"/>
        </w:rPr>
        <w:tab/>
      </w:r>
      <w:r>
        <w:rPr>
          <w:noProof/>
        </w:rPr>
        <w:fldChar w:fldCharType="begin"/>
      </w:r>
      <w:r w:rsidRPr="00E645DA">
        <w:rPr>
          <w:noProof/>
          <w:lang w:val="en-US"/>
        </w:rPr>
        <w:instrText xml:space="preserve"> PAGEREF _Toc322715959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3.1.2.</w:t>
      </w:r>
      <w:r>
        <w:rPr>
          <w:rFonts w:asciiTheme="minorHAnsi" w:eastAsiaTheme="minorEastAsia" w:hAnsiTheme="minorHAnsi" w:cstheme="minorBidi"/>
          <w:noProof/>
          <w:sz w:val="24"/>
          <w:szCs w:val="24"/>
          <w:lang w:val="en-US" w:eastAsia="ja-JP"/>
        </w:rPr>
        <w:tab/>
      </w:r>
      <w:r w:rsidRPr="00E645DA">
        <w:rPr>
          <w:rFonts w:ascii="Arial" w:hAnsi="Arial"/>
          <w:noProof/>
          <w:lang w:val="en-US"/>
        </w:rPr>
        <w:t>Operating manager</w:t>
      </w:r>
      <w:r w:rsidRPr="00E645DA">
        <w:rPr>
          <w:noProof/>
          <w:lang w:val="en-US"/>
        </w:rPr>
        <w:tab/>
      </w:r>
      <w:r>
        <w:rPr>
          <w:noProof/>
        </w:rPr>
        <w:fldChar w:fldCharType="begin"/>
      </w:r>
      <w:r w:rsidRPr="00E645DA">
        <w:rPr>
          <w:noProof/>
          <w:lang w:val="en-US"/>
        </w:rPr>
        <w:instrText xml:space="preserve"> PAGEREF _Toc322715960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3.1.3.</w:t>
      </w:r>
      <w:r>
        <w:rPr>
          <w:rFonts w:asciiTheme="minorHAnsi" w:eastAsiaTheme="minorEastAsia" w:hAnsiTheme="minorHAnsi" w:cstheme="minorBidi"/>
          <w:noProof/>
          <w:sz w:val="24"/>
          <w:szCs w:val="24"/>
          <w:lang w:val="en-US" w:eastAsia="ja-JP"/>
        </w:rPr>
        <w:tab/>
      </w:r>
      <w:r w:rsidRPr="00E645DA">
        <w:rPr>
          <w:rFonts w:ascii="Arial" w:hAnsi="Arial"/>
          <w:noProof/>
          <w:lang w:val="en-US"/>
        </w:rPr>
        <w:t>Technical manager</w:t>
      </w:r>
      <w:r w:rsidRPr="00E645DA">
        <w:rPr>
          <w:noProof/>
          <w:lang w:val="en-US"/>
        </w:rPr>
        <w:tab/>
      </w:r>
      <w:r>
        <w:rPr>
          <w:noProof/>
        </w:rPr>
        <w:fldChar w:fldCharType="begin"/>
      </w:r>
      <w:r w:rsidRPr="00E645DA">
        <w:rPr>
          <w:noProof/>
          <w:lang w:val="en-US"/>
        </w:rPr>
        <w:instrText xml:space="preserve"> PAGEREF _Toc322715961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3.1.4.</w:t>
      </w:r>
      <w:r>
        <w:rPr>
          <w:rFonts w:asciiTheme="minorHAnsi" w:eastAsiaTheme="minorEastAsia" w:hAnsiTheme="minorHAnsi" w:cstheme="minorBidi"/>
          <w:noProof/>
          <w:sz w:val="24"/>
          <w:szCs w:val="24"/>
          <w:lang w:val="en-US" w:eastAsia="ja-JP"/>
        </w:rPr>
        <w:tab/>
      </w:r>
      <w:r w:rsidRPr="00E645DA">
        <w:rPr>
          <w:rFonts w:ascii="Arial" w:hAnsi="Arial"/>
          <w:noProof/>
          <w:lang w:val="en-US"/>
        </w:rPr>
        <w:t>Quality control manager</w:t>
      </w:r>
      <w:r w:rsidRPr="00E645DA">
        <w:rPr>
          <w:noProof/>
          <w:lang w:val="en-US"/>
        </w:rPr>
        <w:tab/>
      </w:r>
      <w:r>
        <w:rPr>
          <w:noProof/>
        </w:rPr>
        <w:fldChar w:fldCharType="begin"/>
      </w:r>
      <w:r w:rsidRPr="00E645DA">
        <w:rPr>
          <w:noProof/>
          <w:lang w:val="en-US"/>
        </w:rPr>
        <w:instrText xml:space="preserve"> PAGEREF _Toc322715962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3.2.</w:t>
      </w:r>
      <w:r>
        <w:rPr>
          <w:rFonts w:asciiTheme="minorHAnsi" w:eastAsiaTheme="minorEastAsia" w:hAnsiTheme="minorHAnsi" w:cstheme="minorBidi"/>
          <w:noProof/>
          <w:sz w:val="24"/>
          <w:szCs w:val="24"/>
          <w:lang w:val="en-US" w:eastAsia="ja-JP"/>
        </w:rPr>
        <w:tab/>
      </w:r>
      <w:r w:rsidRPr="00E645DA">
        <w:rPr>
          <w:rFonts w:ascii="Arial" w:hAnsi="Arial"/>
          <w:noProof/>
          <w:lang w:val="en-US"/>
        </w:rPr>
        <w:t>The company's approved types of operations</w:t>
      </w:r>
      <w:r w:rsidRPr="00E645DA">
        <w:rPr>
          <w:noProof/>
          <w:lang w:val="en-US"/>
        </w:rPr>
        <w:tab/>
      </w:r>
      <w:r>
        <w:rPr>
          <w:noProof/>
        </w:rPr>
        <w:fldChar w:fldCharType="begin"/>
      </w:r>
      <w:r w:rsidRPr="00E645DA">
        <w:rPr>
          <w:noProof/>
          <w:lang w:val="en-US"/>
        </w:rPr>
        <w:instrText xml:space="preserve"> PAGEREF _Toc322715963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3.3.</w:t>
      </w:r>
      <w:r>
        <w:rPr>
          <w:rFonts w:asciiTheme="minorHAnsi" w:eastAsiaTheme="minorEastAsia" w:hAnsiTheme="minorHAnsi" w:cstheme="minorBidi"/>
          <w:noProof/>
          <w:sz w:val="24"/>
          <w:szCs w:val="24"/>
          <w:lang w:val="en-US" w:eastAsia="ja-JP"/>
        </w:rPr>
        <w:tab/>
      </w:r>
      <w:r w:rsidRPr="00E645DA">
        <w:rPr>
          <w:rFonts w:ascii="Arial" w:hAnsi="Arial"/>
          <w:noProof/>
          <w:lang w:val="en-US"/>
        </w:rPr>
        <w:t>Risk analysis model</w:t>
      </w:r>
      <w:r w:rsidRPr="00E645DA">
        <w:rPr>
          <w:noProof/>
          <w:lang w:val="en-US"/>
        </w:rPr>
        <w:tab/>
      </w:r>
      <w:r>
        <w:rPr>
          <w:noProof/>
        </w:rPr>
        <w:fldChar w:fldCharType="begin"/>
      </w:r>
      <w:r w:rsidRPr="00E645DA">
        <w:rPr>
          <w:noProof/>
          <w:lang w:val="en-US"/>
        </w:rPr>
        <w:instrText xml:space="preserve"> PAGEREF _Toc322715964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3.4.</w:t>
      </w:r>
      <w:r>
        <w:rPr>
          <w:rFonts w:asciiTheme="minorHAnsi" w:eastAsiaTheme="minorEastAsia" w:hAnsiTheme="minorHAnsi" w:cstheme="minorBidi"/>
          <w:noProof/>
          <w:sz w:val="24"/>
          <w:szCs w:val="24"/>
          <w:lang w:val="en-US" w:eastAsia="ja-JP"/>
        </w:rPr>
        <w:tab/>
      </w:r>
      <w:r w:rsidRPr="00E645DA">
        <w:rPr>
          <w:rFonts w:ascii="Arial" w:hAnsi="Arial"/>
          <w:noProof/>
          <w:lang w:val="en-US"/>
        </w:rPr>
        <w:t>The company's quality control system</w:t>
      </w:r>
      <w:r w:rsidRPr="00E645DA">
        <w:rPr>
          <w:noProof/>
          <w:lang w:val="en-US"/>
        </w:rPr>
        <w:tab/>
      </w:r>
      <w:r>
        <w:rPr>
          <w:noProof/>
        </w:rPr>
        <w:fldChar w:fldCharType="begin"/>
      </w:r>
      <w:r w:rsidRPr="00E645DA">
        <w:rPr>
          <w:noProof/>
          <w:lang w:val="en-US"/>
        </w:rPr>
        <w:instrText xml:space="preserve"> PAGEREF _Toc322715965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3.4.1.</w:t>
      </w:r>
      <w:r>
        <w:rPr>
          <w:rFonts w:asciiTheme="minorHAnsi" w:eastAsiaTheme="minorEastAsia" w:hAnsiTheme="minorHAnsi" w:cstheme="minorBidi"/>
          <w:noProof/>
          <w:sz w:val="24"/>
          <w:szCs w:val="24"/>
          <w:lang w:val="en-US" w:eastAsia="ja-JP"/>
        </w:rPr>
        <w:tab/>
      </w:r>
      <w:r w:rsidRPr="00E645DA">
        <w:rPr>
          <w:rFonts w:ascii="Arial" w:hAnsi="Arial"/>
          <w:noProof/>
          <w:lang w:val="en-US"/>
        </w:rPr>
        <w:t>The purpose of the company's quality control system</w:t>
      </w:r>
      <w:r w:rsidRPr="00E645DA">
        <w:rPr>
          <w:noProof/>
          <w:lang w:val="en-US"/>
        </w:rPr>
        <w:tab/>
      </w:r>
      <w:r>
        <w:rPr>
          <w:noProof/>
        </w:rPr>
        <w:fldChar w:fldCharType="begin"/>
      </w:r>
      <w:r w:rsidRPr="00E645DA">
        <w:rPr>
          <w:noProof/>
          <w:lang w:val="en-US"/>
        </w:rPr>
        <w:instrText xml:space="preserve"> PAGEREF _Toc322715966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3.4.2.</w:t>
      </w:r>
      <w:r>
        <w:rPr>
          <w:rFonts w:asciiTheme="minorHAnsi" w:eastAsiaTheme="minorEastAsia" w:hAnsiTheme="minorHAnsi" w:cstheme="minorBidi"/>
          <w:noProof/>
          <w:sz w:val="24"/>
          <w:szCs w:val="24"/>
          <w:lang w:val="en-US" w:eastAsia="ja-JP"/>
        </w:rPr>
        <w:tab/>
      </w:r>
      <w:r w:rsidRPr="00E645DA">
        <w:rPr>
          <w:rFonts w:ascii="Arial" w:hAnsi="Arial"/>
          <w:noProof/>
          <w:lang w:val="en-US"/>
        </w:rPr>
        <w:t>Areas the quality control system should cover</w:t>
      </w:r>
      <w:r w:rsidRPr="00E645DA">
        <w:rPr>
          <w:noProof/>
          <w:lang w:val="en-US"/>
        </w:rPr>
        <w:tab/>
      </w:r>
      <w:r>
        <w:rPr>
          <w:noProof/>
        </w:rPr>
        <w:fldChar w:fldCharType="begin"/>
      </w:r>
      <w:r w:rsidRPr="00E645DA">
        <w:rPr>
          <w:noProof/>
          <w:lang w:val="en-US"/>
        </w:rPr>
        <w:instrText xml:space="preserve"> PAGEREF _Toc322715967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3.4.3.</w:t>
      </w:r>
      <w:r>
        <w:rPr>
          <w:rFonts w:asciiTheme="minorHAnsi" w:eastAsiaTheme="minorEastAsia" w:hAnsiTheme="minorHAnsi" w:cstheme="minorBidi"/>
          <w:noProof/>
          <w:sz w:val="24"/>
          <w:szCs w:val="24"/>
          <w:lang w:val="en-US" w:eastAsia="ja-JP"/>
        </w:rPr>
        <w:tab/>
      </w:r>
      <w:r w:rsidRPr="00E645DA">
        <w:rPr>
          <w:rFonts w:ascii="Arial" w:hAnsi="Arial"/>
          <w:noProof/>
          <w:lang w:val="en-US"/>
        </w:rPr>
        <w:t>The company's long-term objective</w:t>
      </w:r>
      <w:r w:rsidRPr="00E645DA">
        <w:rPr>
          <w:noProof/>
          <w:lang w:val="en-US"/>
        </w:rPr>
        <w:tab/>
      </w:r>
      <w:r>
        <w:rPr>
          <w:noProof/>
        </w:rPr>
        <w:fldChar w:fldCharType="begin"/>
      </w:r>
      <w:r w:rsidRPr="00E645DA">
        <w:rPr>
          <w:noProof/>
          <w:lang w:val="en-US"/>
        </w:rPr>
        <w:instrText xml:space="preserve"> PAGEREF _Toc322715968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3.5.</w:t>
      </w:r>
      <w:r>
        <w:rPr>
          <w:rFonts w:asciiTheme="minorHAnsi" w:eastAsiaTheme="minorEastAsia" w:hAnsiTheme="minorHAnsi" w:cstheme="minorBidi"/>
          <w:noProof/>
          <w:sz w:val="24"/>
          <w:szCs w:val="24"/>
          <w:lang w:val="en-US" w:eastAsia="ja-JP"/>
        </w:rPr>
        <w:tab/>
      </w:r>
      <w:r w:rsidRPr="00E645DA">
        <w:rPr>
          <w:rFonts w:ascii="Arial" w:hAnsi="Arial"/>
          <w:noProof/>
          <w:lang w:val="en-US"/>
        </w:rPr>
        <w:t xml:space="preserve">Service and rest </w:t>
      </w:r>
      <w:r w:rsidR="00426570" w:rsidRPr="00E645DA">
        <w:rPr>
          <w:rFonts w:ascii="Arial" w:hAnsi="Arial"/>
          <w:noProof/>
          <w:lang w:val="en-US"/>
        </w:rPr>
        <w:t>t</w:t>
      </w:r>
      <w:r w:rsidRPr="00E645DA">
        <w:rPr>
          <w:rFonts w:ascii="Arial" w:hAnsi="Arial"/>
          <w:noProof/>
          <w:lang w:val="en-US"/>
        </w:rPr>
        <w:t>ime</w:t>
      </w:r>
      <w:r w:rsidRPr="00E645DA">
        <w:rPr>
          <w:noProof/>
          <w:lang w:val="en-US"/>
        </w:rPr>
        <w:tab/>
      </w:r>
      <w:r>
        <w:rPr>
          <w:noProof/>
        </w:rPr>
        <w:fldChar w:fldCharType="begin"/>
      </w:r>
      <w:r w:rsidRPr="00E645DA">
        <w:rPr>
          <w:noProof/>
          <w:lang w:val="en-US"/>
        </w:rPr>
        <w:instrText xml:space="preserve"> PAGEREF _Toc322715969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3.6.</w:t>
      </w:r>
      <w:r>
        <w:rPr>
          <w:rFonts w:asciiTheme="minorHAnsi" w:eastAsiaTheme="minorEastAsia" w:hAnsiTheme="minorHAnsi" w:cstheme="minorBidi"/>
          <w:noProof/>
          <w:sz w:val="24"/>
          <w:szCs w:val="24"/>
          <w:lang w:val="en-US" w:eastAsia="ja-JP"/>
        </w:rPr>
        <w:tab/>
      </w:r>
      <w:r w:rsidRPr="00E645DA">
        <w:rPr>
          <w:rFonts w:ascii="Arial" w:hAnsi="Arial"/>
          <w:noProof/>
          <w:lang w:val="en-US"/>
        </w:rPr>
        <w:t>General operational procedures and limitations</w:t>
      </w:r>
      <w:r w:rsidRPr="00E645DA">
        <w:rPr>
          <w:noProof/>
          <w:lang w:val="en-US"/>
        </w:rPr>
        <w:tab/>
      </w:r>
      <w:r>
        <w:rPr>
          <w:noProof/>
        </w:rPr>
        <w:fldChar w:fldCharType="begin"/>
      </w:r>
      <w:r w:rsidRPr="00E645DA">
        <w:rPr>
          <w:noProof/>
          <w:lang w:val="en-US"/>
        </w:rPr>
        <w:instrText xml:space="preserve"> PAGEREF _Toc322715970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3.6.1.</w:t>
      </w:r>
      <w:r>
        <w:rPr>
          <w:rFonts w:asciiTheme="minorHAnsi" w:eastAsiaTheme="minorEastAsia" w:hAnsiTheme="minorHAnsi" w:cstheme="minorBidi"/>
          <w:noProof/>
          <w:sz w:val="24"/>
          <w:szCs w:val="24"/>
          <w:lang w:val="en-US" w:eastAsia="ja-JP"/>
        </w:rPr>
        <w:tab/>
      </w:r>
      <w:r w:rsidRPr="00E645DA">
        <w:rPr>
          <w:rFonts w:ascii="Arial" w:hAnsi="Arial"/>
          <w:noProof/>
          <w:lang w:val="en-US"/>
        </w:rPr>
        <w:t>Preparations before flying</w:t>
      </w:r>
      <w:r w:rsidRPr="00E645DA">
        <w:rPr>
          <w:noProof/>
          <w:lang w:val="en-US"/>
        </w:rPr>
        <w:tab/>
      </w:r>
      <w:r>
        <w:rPr>
          <w:noProof/>
        </w:rPr>
        <w:fldChar w:fldCharType="begin"/>
      </w:r>
      <w:r w:rsidRPr="00E645DA">
        <w:rPr>
          <w:noProof/>
          <w:lang w:val="en-US"/>
        </w:rPr>
        <w:instrText xml:space="preserve"> PAGEREF _Toc322715971 \h </w:instrText>
      </w:r>
      <w:r>
        <w:rPr>
          <w:noProof/>
        </w:rPr>
      </w:r>
      <w:r>
        <w:rPr>
          <w:noProof/>
        </w:rPr>
        <w:fldChar w:fldCharType="separate"/>
      </w:r>
      <w:r w:rsidR="00E645DA">
        <w:rPr>
          <w:noProof/>
          <w:lang w:val="en-US"/>
        </w:rPr>
        <w:t>3</w:t>
      </w:r>
      <w:r>
        <w:rPr>
          <w:noProof/>
        </w:rPr>
        <w:fldChar w:fldCharType="end"/>
      </w:r>
    </w:p>
    <w:p w:rsidR="00345C4C" w:rsidRDefault="00345C4C" w:rsidP="00E645DA">
      <w:pPr>
        <w:pStyle w:val="INNH3"/>
        <w:tabs>
          <w:tab w:val="right" w:leader="dot" w:pos="9488"/>
        </w:tabs>
        <w:ind w:left="0"/>
        <w:rPr>
          <w:rFonts w:asciiTheme="minorHAnsi" w:eastAsiaTheme="minorEastAsia" w:hAnsiTheme="minorHAnsi" w:cstheme="minorBidi"/>
          <w:noProof/>
          <w:sz w:val="24"/>
          <w:szCs w:val="24"/>
          <w:lang w:val="en-US" w:eastAsia="ja-JP"/>
        </w:rPr>
      </w:pPr>
      <w:r w:rsidRPr="00E645DA">
        <w:rPr>
          <w:rFonts w:ascii="Arial" w:hAnsi="Arial"/>
          <w:noProof/>
          <w:lang w:val="en-US"/>
        </w:rPr>
        <w:lastRenderedPageBreak/>
        <w:t>Routine for approval/acceptance of the task</w:t>
      </w:r>
      <w:r w:rsidRPr="00E645DA">
        <w:rPr>
          <w:noProof/>
          <w:lang w:val="en-US"/>
        </w:rPr>
        <w:tab/>
      </w:r>
      <w:r>
        <w:rPr>
          <w:noProof/>
        </w:rPr>
        <w:fldChar w:fldCharType="begin"/>
      </w:r>
      <w:r w:rsidRPr="00E645DA">
        <w:rPr>
          <w:noProof/>
          <w:lang w:val="en-US"/>
        </w:rPr>
        <w:instrText xml:space="preserve"> PAGEREF _Toc322715972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3.6.1.1.</w:t>
      </w:r>
      <w:r>
        <w:rPr>
          <w:rFonts w:asciiTheme="minorHAnsi" w:eastAsiaTheme="minorEastAsia" w:hAnsiTheme="minorHAnsi" w:cstheme="minorBidi"/>
          <w:noProof/>
          <w:sz w:val="24"/>
          <w:szCs w:val="24"/>
          <w:lang w:val="en-US" w:eastAsia="ja-JP"/>
        </w:rPr>
        <w:tab/>
      </w:r>
      <w:r w:rsidRPr="00E645DA">
        <w:rPr>
          <w:rFonts w:ascii="Arial" w:hAnsi="Arial"/>
          <w:noProof/>
          <w:lang w:val="en-US"/>
        </w:rPr>
        <w:t>Verification of the task is located within the given permissions</w:t>
      </w:r>
      <w:r w:rsidRPr="00E645DA">
        <w:rPr>
          <w:noProof/>
          <w:lang w:val="en-US"/>
        </w:rPr>
        <w:tab/>
      </w:r>
      <w:r>
        <w:rPr>
          <w:noProof/>
        </w:rPr>
        <w:fldChar w:fldCharType="begin"/>
      </w:r>
      <w:r w:rsidRPr="00E645DA">
        <w:rPr>
          <w:noProof/>
          <w:lang w:val="en-US"/>
        </w:rPr>
        <w:instrText xml:space="preserve"> PAGEREF _Toc322715973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3.6.1.2.</w:t>
      </w:r>
      <w:r>
        <w:rPr>
          <w:rFonts w:asciiTheme="minorHAnsi" w:eastAsiaTheme="minorEastAsia" w:hAnsiTheme="minorHAnsi" w:cstheme="minorBidi"/>
          <w:noProof/>
          <w:sz w:val="24"/>
          <w:szCs w:val="24"/>
          <w:lang w:val="en-US" w:eastAsia="ja-JP"/>
        </w:rPr>
        <w:tab/>
      </w:r>
      <w:r w:rsidRPr="00E645DA">
        <w:rPr>
          <w:rFonts w:ascii="Arial" w:hAnsi="Arial"/>
          <w:noProof/>
          <w:lang w:val="en-US"/>
        </w:rPr>
        <w:t>General weather information</w:t>
      </w:r>
      <w:r w:rsidRPr="00E645DA">
        <w:rPr>
          <w:noProof/>
          <w:lang w:val="en-US"/>
        </w:rPr>
        <w:tab/>
      </w:r>
      <w:r>
        <w:rPr>
          <w:noProof/>
        </w:rPr>
        <w:fldChar w:fldCharType="begin"/>
      </w:r>
      <w:r w:rsidRPr="00E645DA">
        <w:rPr>
          <w:noProof/>
          <w:lang w:val="en-US"/>
        </w:rPr>
        <w:instrText xml:space="preserve"> PAGEREF _Toc322715974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3.6.1.3.</w:t>
      </w:r>
      <w:r>
        <w:rPr>
          <w:rFonts w:asciiTheme="minorHAnsi" w:eastAsiaTheme="minorEastAsia" w:hAnsiTheme="minorHAnsi" w:cstheme="minorBidi"/>
          <w:noProof/>
          <w:sz w:val="24"/>
          <w:szCs w:val="24"/>
          <w:lang w:val="en-US" w:eastAsia="ja-JP"/>
        </w:rPr>
        <w:tab/>
      </w:r>
      <w:r w:rsidRPr="00E645DA">
        <w:rPr>
          <w:rFonts w:ascii="Arial" w:hAnsi="Arial"/>
          <w:noProof/>
          <w:lang w:val="en-US"/>
        </w:rPr>
        <w:t>Operations area consistency</w:t>
      </w:r>
      <w:r w:rsidRPr="00E645DA">
        <w:rPr>
          <w:noProof/>
          <w:lang w:val="en-US"/>
        </w:rPr>
        <w:tab/>
      </w:r>
      <w:r>
        <w:rPr>
          <w:noProof/>
        </w:rPr>
        <w:fldChar w:fldCharType="begin"/>
      </w:r>
      <w:r w:rsidRPr="00E645DA">
        <w:rPr>
          <w:noProof/>
          <w:lang w:val="en-US"/>
        </w:rPr>
        <w:instrText xml:space="preserve"> PAGEREF _Toc322715975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3.7.</w:t>
      </w:r>
      <w:r>
        <w:rPr>
          <w:rFonts w:asciiTheme="minorHAnsi" w:eastAsiaTheme="minorEastAsia" w:hAnsiTheme="minorHAnsi" w:cstheme="minorBidi"/>
          <w:noProof/>
          <w:sz w:val="24"/>
          <w:szCs w:val="24"/>
          <w:lang w:val="en-US" w:eastAsia="ja-JP"/>
        </w:rPr>
        <w:tab/>
      </w:r>
      <w:r w:rsidRPr="00E645DA">
        <w:rPr>
          <w:rFonts w:ascii="Arial" w:hAnsi="Arial"/>
          <w:noProof/>
          <w:lang w:val="en-US"/>
        </w:rPr>
        <w:t>Operations in the vicinity of the airports</w:t>
      </w:r>
      <w:r w:rsidRPr="00E645DA">
        <w:rPr>
          <w:noProof/>
          <w:lang w:val="en-US"/>
        </w:rPr>
        <w:tab/>
      </w:r>
      <w:r>
        <w:rPr>
          <w:noProof/>
        </w:rPr>
        <w:fldChar w:fldCharType="begin"/>
      </w:r>
      <w:r w:rsidRPr="00E645DA">
        <w:rPr>
          <w:noProof/>
          <w:lang w:val="en-US"/>
        </w:rPr>
        <w:instrText xml:space="preserve"> PAGEREF _Toc322715976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3.8.</w:t>
      </w:r>
      <w:r>
        <w:rPr>
          <w:rFonts w:asciiTheme="minorHAnsi" w:eastAsiaTheme="minorEastAsia" w:hAnsiTheme="minorHAnsi" w:cstheme="minorBidi"/>
          <w:noProof/>
          <w:sz w:val="24"/>
          <w:szCs w:val="24"/>
          <w:lang w:val="en-US" w:eastAsia="ja-JP"/>
        </w:rPr>
        <w:tab/>
      </w:r>
      <w:r w:rsidRPr="00E645DA">
        <w:rPr>
          <w:rFonts w:ascii="Arial" w:hAnsi="Arial"/>
          <w:noProof/>
          <w:lang w:val="en-US"/>
        </w:rPr>
        <w:t>Operations in aontrolled airspace and airspace with RMZ</w:t>
      </w:r>
      <w:r w:rsidRPr="00E645DA">
        <w:rPr>
          <w:noProof/>
          <w:lang w:val="en-US"/>
        </w:rPr>
        <w:tab/>
      </w:r>
      <w:r>
        <w:rPr>
          <w:noProof/>
        </w:rPr>
        <w:fldChar w:fldCharType="begin"/>
      </w:r>
      <w:r w:rsidRPr="00E645DA">
        <w:rPr>
          <w:noProof/>
          <w:lang w:val="en-US"/>
        </w:rPr>
        <w:instrText xml:space="preserve"> PAGEREF _Toc322715977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3.9.</w:t>
      </w:r>
      <w:r>
        <w:rPr>
          <w:rFonts w:asciiTheme="minorHAnsi" w:eastAsiaTheme="minorEastAsia" w:hAnsiTheme="minorHAnsi" w:cstheme="minorBidi"/>
          <w:noProof/>
          <w:sz w:val="24"/>
          <w:szCs w:val="24"/>
          <w:lang w:val="en-US" w:eastAsia="ja-JP"/>
        </w:rPr>
        <w:tab/>
      </w:r>
      <w:r w:rsidRPr="00E645DA">
        <w:rPr>
          <w:rFonts w:ascii="Arial" w:hAnsi="Arial"/>
          <w:noProof/>
          <w:lang w:val="en-US"/>
        </w:rPr>
        <w:t>Operations in connection with restrictions and hazardous areas</w:t>
      </w:r>
      <w:r w:rsidRPr="00E645DA">
        <w:rPr>
          <w:noProof/>
          <w:lang w:val="en-US"/>
        </w:rPr>
        <w:tab/>
      </w:r>
      <w:r>
        <w:rPr>
          <w:noProof/>
        </w:rPr>
        <w:fldChar w:fldCharType="begin"/>
      </w:r>
      <w:r w:rsidRPr="00E645DA">
        <w:rPr>
          <w:noProof/>
          <w:lang w:val="en-US"/>
        </w:rPr>
        <w:instrText xml:space="preserve"> PAGEREF _Toc322715978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3.10.</w:t>
      </w:r>
      <w:r>
        <w:rPr>
          <w:rFonts w:asciiTheme="minorHAnsi" w:eastAsiaTheme="minorEastAsia" w:hAnsiTheme="minorHAnsi" w:cstheme="minorBidi"/>
          <w:noProof/>
          <w:sz w:val="24"/>
          <w:szCs w:val="24"/>
          <w:lang w:val="en-US" w:eastAsia="ja-JP"/>
        </w:rPr>
        <w:tab/>
      </w:r>
      <w:r w:rsidRPr="00E645DA">
        <w:rPr>
          <w:rFonts w:ascii="Arial" w:hAnsi="Arial"/>
          <w:noProof/>
          <w:lang w:val="en-US"/>
        </w:rPr>
        <w:t>VLOS:</w:t>
      </w:r>
      <w:r w:rsidRPr="00E645DA">
        <w:rPr>
          <w:noProof/>
          <w:lang w:val="en-US"/>
        </w:rPr>
        <w:tab/>
      </w:r>
      <w:r>
        <w:rPr>
          <w:noProof/>
        </w:rPr>
        <w:fldChar w:fldCharType="begin"/>
      </w:r>
      <w:r w:rsidRPr="00E645DA">
        <w:rPr>
          <w:noProof/>
          <w:lang w:val="en-US"/>
        </w:rPr>
        <w:instrText xml:space="preserve"> PAGEREF _Toc322715979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3.11.</w:t>
      </w:r>
      <w:r>
        <w:rPr>
          <w:rFonts w:asciiTheme="minorHAnsi" w:eastAsiaTheme="minorEastAsia" w:hAnsiTheme="minorHAnsi" w:cstheme="minorBidi"/>
          <w:noProof/>
          <w:sz w:val="24"/>
          <w:szCs w:val="24"/>
          <w:lang w:val="en-US" w:eastAsia="ja-JP"/>
        </w:rPr>
        <w:tab/>
      </w:r>
      <w:r w:rsidRPr="00E645DA">
        <w:rPr>
          <w:rFonts w:ascii="Arial" w:hAnsi="Arial"/>
          <w:noProof/>
          <w:lang w:val="en-US"/>
        </w:rPr>
        <w:t>EVLOS:</w:t>
      </w:r>
      <w:r w:rsidRPr="00E645DA">
        <w:rPr>
          <w:noProof/>
          <w:lang w:val="en-US"/>
        </w:rPr>
        <w:tab/>
      </w:r>
      <w:r>
        <w:rPr>
          <w:noProof/>
        </w:rPr>
        <w:fldChar w:fldCharType="begin"/>
      </w:r>
      <w:r w:rsidRPr="00E645DA">
        <w:rPr>
          <w:noProof/>
          <w:lang w:val="en-US"/>
        </w:rPr>
        <w:instrText xml:space="preserve"> PAGEREF _Toc322715980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3.12.</w:t>
      </w:r>
      <w:r>
        <w:rPr>
          <w:rFonts w:asciiTheme="minorHAnsi" w:eastAsiaTheme="minorEastAsia" w:hAnsiTheme="minorHAnsi" w:cstheme="minorBidi"/>
          <w:noProof/>
          <w:sz w:val="24"/>
          <w:szCs w:val="24"/>
          <w:lang w:val="en-US" w:eastAsia="ja-JP"/>
        </w:rPr>
        <w:tab/>
      </w:r>
      <w:r w:rsidRPr="00E645DA">
        <w:rPr>
          <w:rFonts w:ascii="Arial" w:hAnsi="Arial"/>
          <w:noProof/>
          <w:lang w:val="en-US"/>
        </w:rPr>
        <w:t>BLOS:</w:t>
      </w:r>
      <w:r w:rsidRPr="00E645DA">
        <w:rPr>
          <w:noProof/>
          <w:lang w:val="en-US"/>
        </w:rPr>
        <w:tab/>
      </w:r>
      <w:r>
        <w:rPr>
          <w:noProof/>
        </w:rPr>
        <w:fldChar w:fldCharType="begin"/>
      </w:r>
      <w:r w:rsidRPr="00E645DA">
        <w:rPr>
          <w:noProof/>
          <w:lang w:val="en-US"/>
        </w:rPr>
        <w:instrText xml:space="preserve"> PAGEREF _Toc322715981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3.13.</w:t>
      </w:r>
      <w:r>
        <w:rPr>
          <w:rFonts w:asciiTheme="minorHAnsi" w:eastAsiaTheme="minorEastAsia" w:hAnsiTheme="minorHAnsi" w:cstheme="minorBidi"/>
          <w:noProof/>
          <w:sz w:val="24"/>
          <w:szCs w:val="24"/>
          <w:lang w:val="en-US" w:eastAsia="ja-JP"/>
        </w:rPr>
        <w:tab/>
      </w:r>
      <w:r w:rsidRPr="00E645DA">
        <w:rPr>
          <w:rFonts w:ascii="Arial" w:hAnsi="Arial"/>
          <w:noProof/>
          <w:lang w:val="en-US"/>
        </w:rPr>
        <w:t>BRLOS:</w:t>
      </w:r>
      <w:r w:rsidRPr="00E645DA">
        <w:rPr>
          <w:noProof/>
          <w:lang w:val="en-US"/>
        </w:rPr>
        <w:tab/>
      </w:r>
      <w:r>
        <w:rPr>
          <w:noProof/>
        </w:rPr>
        <w:fldChar w:fldCharType="begin"/>
      </w:r>
      <w:r w:rsidRPr="00E645DA">
        <w:rPr>
          <w:noProof/>
          <w:lang w:val="en-US"/>
        </w:rPr>
        <w:instrText xml:space="preserve"> PAGEREF _Toc322715982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3.14.</w:t>
      </w:r>
      <w:r>
        <w:rPr>
          <w:rFonts w:asciiTheme="minorHAnsi" w:eastAsiaTheme="minorEastAsia" w:hAnsiTheme="minorHAnsi" w:cstheme="minorBidi"/>
          <w:noProof/>
          <w:sz w:val="24"/>
          <w:szCs w:val="24"/>
          <w:lang w:val="en-US" w:eastAsia="ja-JP"/>
        </w:rPr>
        <w:tab/>
      </w:r>
      <w:r w:rsidRPr="00E645DA">
        <w:rPr>
          <w:rFonts w:ascii="Arial" w:hAnsi="Arial"/>
          <w:noProof/>
          <w:lang w:val="en-US"/>
        </w:rPr>
        <w:t>The company's policy on any FPV (First Person View) operations</w:t>
      </w:r>
      <w:r w:rsidRPr="00E645DA">
        <w:rPr>
          <w:noProof/>
          <w:lang w:val="en-US"/>
        </w:rPr>
        <w:tab/>
      </w:r>
      <w:r>
        <w:rPr>
          <w:noProof/>
        </w:rPr>
        <w:fldChar w:fldCharType="begin"/>
      </w:r>
      <w:r w:rsidRPr="00E645DA">
        <w:rPr>
          <w:noProof/>
          <w:lang w:val="en-US"/>
        </w:rPr>
        <w:instrText xml:space="preserve"> PAGEREF _Toc322715983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3.15.</w:t>
      </w:r>
      <w:r>
        <w:rPr>
          <w:rFonts w:asciiTheme="minorHAnsi" w:eastAsiaTheme="minorEastAsia" w:hAnsiTheme="minorHAnsi" w:cstheme="minorBidi"/>
          <w:noProof/>
          <w:sz w:val="24"/>
          <w:szCs w:val="24"/>
          <w:lang w:val="en-US" w:eastAsia="ja-JP"/>
        </w:rPr>
        <w:tab/>
      </w:r>
      <w:r w:rsidRPr="00E645DA">
        <w:rPr>
          <w:rFonts w:ascii="Arial" w:hAnsi="Arial"/>
          <w:noProof/>
          <w:lang w:val="en-US"/>
        </w:rPr>
        <w:t>Procedures for the use of the VHF radio</w:t>
      </w:r>
      <w:r w:rsidRPr="00E645DA">
        <w:rPr>
          <w:noProof/>
          <w:lang w:val="en-US"/>
        </w:rPr>
        <w:tab/>
      </w:r>
      <w:r>
        <w:rPr>
          <w:noProof/>
        </w:rPr>
        <w:fldChar w:fldCharType="begin"/>
      </w:r>
      <w:r w:rsidRPr="00E645DA">
        <w:rPr>
          <w:noProof/>
          <w:lang w:val="en-US"/>
        </w:rPr>
        <w:instrText xml:space="preserve"> PAGEREF _Toc322715984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3.16.</w:t>
      </w:r>
      <w:r>
        <w:rPr>
          <w:rFonts w:asciiTheme="minorHAnsi" w:eastAsiaTheme="minorEastAsia" w:hAnsiTheme="minorHAnsi" w:cstheme="minorBidi"/>
          <w:noProof/>
          <w:sz w:val="24"/>
          <w:szCs w:val="24"/>
          <w:lang w:val="en-US" w:eastAsia="ja-JP"/>
        </w:rPr>
        <w:tab/>
      </w:r>
      <w:r w:rsidRPr="00E645DA">
        <w:rPr>
          <w:rFonts w:ascii="Arial" w:hAnsi="Arial"/>
          <w:noProof/>
          <w:lang w:val="en-US"/>
        </w:rPr>
        <w:t>General procedures for flying</w:t>
      </w:r>
      <w:r w:rsidRPr="00E645DA">
        <w:rPr>
          <w:noProof/>
          <w:lang w:val="en-US"/>
        </w:rPr>
        <w:tab/>
      </w:r>
      <w:r>
        <w:rPr>
          <w:noProof/>
        </w:rPr>
        <w:fldChar w:fldCharType="begin"/>
      </w:r>
      <w:r w:rsidRPr="00E645DA">
        <w:rPr>
          <w:noProof/>
          <w:lang w:val="en-US"/>
        </w:rPr>
        <w:instrText xml:space="preserve"> PAGEREF _Toc322715985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853"/>
          <w:tab w:val="right" w:leader="dot" w:pos="9488"/>
        </w:tabs>
        <w:rPr>
          <w:rFonts w:asciiTheme="minorHAnsi" w:eastAsiaTheme="minorEastAsia" w:hAnsiTheme="minorHAnsi" w:cstheme="minorBidi"/>
          <w:noProof/>
          <w:sz w:val="24"/>
          <w:szCs w:val="24"/>
          <w:lang w:val="en-US" w:eastAsia="ja-JP"/>
        </w:rPr>
      </w:pPr>
      <w:r w:rsidRPr="00E645DA">
        <w:rPr>
          <w:noProof/>
          <w:lang w:val="en-US"/>
        </w:rPr>
        <w:t>3.16.1.</w:t>
      </w:r>
      <w:r>
        <w:rPr>
          <w:rFonts w:asciiTheme="minorHAnsi" w:eastAsiaTheme="minorEastAsia" w:hAnsiTheme="minorHAnsi" w:cstheme="minorBidi"/>
          <w:noProof/>
          <w:sz w:val="24"/>
          <w:szCs w:val="24"/>
          <w:lang w:val="en-US" w:eastAsia="ja-JP"/>
        </w:rPr>
        <w:tab/>
      </w:r>
      <w:r w:rsidRPr="00E645DA">
        <w:rPr>
          <w:rFonts w:ascii="Arial" w:hAnsi="Arial"/>
          <w:noProof/>
          <w:lang w:val="en-US"/>
        </w:rPr>
        <w:t>Procedures before the flight</w:t>
      </w:r>
      <w:r w:rsidRPr="00E645DA">
        <w:rPr>
          <w:noProof/>
          <w:lang w:val="en-US"/>
        </w:rPr>
        <w:tab/>
      </w:r>
      <w:r>
        <w:rPr>
          <w:noProof/>
        </w:rPr>
        <w:fldChar w:fldCharType="begin"/>
      </w:r>
      <w:r w:rsidRPr="00E645DA">
        <w:rPr>
          <w:noProof/>
          <w:lang w:val="en-US"/>
        </w:rPr>
        <w:instrText xml:space="preserve"> PAGEREF _Toc322715986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853"/>
          <w:tab w:val="right" w:leader="dot" w:pos="9488"/>
        </w:tabs>
        <w:rPr>
          <w:rFonts w:asciiTheme="minorHAnsi" w:eastAsiaTheme="minorEastAsia" w:hAnsiTheme="minorHAnsi" w:cstheme="minorBidi"/>
          <w:noProof/>
          <w:sz w:val="24"/>
          <w:szCs w:val="24"/>
          <w:lang w:val="en-US" w:eastAsia="ja-JP"/>
        </w:rPr>
      </w:pPr>
      <w:r w:rsidRPr="00E645DA">
        <w:rPr>
          <w:noProof/>
          <w:lang w:val="en-US"/>
        </w:rPr>
        <w:t>3.16.2.</w:t>
      </w:r>
      <w:r>
        <w:rPr>
          <w:rFonts w:asciiTheme="minorHAnsi" w:eastAsiaTheme="minorEastAsia" w:hAnsiTheme="minorHAnsi" w:cstheme="minorBidi"/>
          <w:noProof/>
          <w:sz w:val="24"/>
          <w:szCs w:val="24"/>
          <w:lang w:val="en-US" w:eastAsia="ja-JP"/>
        </w:rPr>
        <w:tab/>
      </w:r>
      <w:r w:rsidRPr="00E645DA">
        <w:rPr>
          <w:rFonts w:ascii="Arial" w:hAnsi="Arial"/>
          <w:noProof/>
          <w:lang w:val="en-US"/>
        </w:rPr>
        <w:t xml:space="preserve">Procedures after </w:t>
      </w:r>
      <w:r w:rsidR="00426570" w:rsidRPr="00E645DA">
        <w:rPr>
          <w:rFonts w:ascii="Arial" w:hAnsi="Arial"/>
          <w:noProof/>
          <w:lang w:val="en-US"/>
        </w:rPr>
        <w:t>f</w:t>
      </w:r>
      <w:r w:rsidRPr="00E645DA">
        <w:rPr>
          <w:rFonts w:ascii="Arial" w:hAnsi="Arial"/>
          <w:noProof/>
          <w:lang w:val="en-US"/>
        </w:rPr>
        <w:t>lying</w:t>
      </w:r>
      <w:r w:rsidRPr="00E645DA">
        <w:rPr>
          <w:noProof/>
          <w:lang w:val="en-US"/>
        </w:rPr>
        <w:tab/>
      </w:r>
      <w:r>
        <w:rPr>
          <w:noProof/>
        </w:rPr>
        <w:fldChar w:fldCharType="begin"/>
      </w:r>
      <w:r w:rsidRPr="00E645DA">
        <w:rPr>
          <w:noProof/>
          <w:lang w:val="en-US"/>
        </w:rPr>
        <w:instrText xml:space="preserve"> PAGEREF _Toc322715987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853"/>
          <w:tab w:val="right" w:leader="dot" w:pos="9488"/>
        </w:tabs>
        <w:rPr>
          <w:rFonts w:asciiTheme="minorHAnsi" w:eastAsiaTheme="minorEastAsia" w:hAnsiTheme="minorHAnsi" w:cstheme="minorBidi"/>
          <w:noProof/>
          <w:sz w:val="24"/>
          <w:szCs w:val="24"/>
          <w:lang w:val="en-US" w:eastAsia="ja-JP"/>
        </w:rPr>
      </w:pPr>
      <w:r w:rsidRPr="00E645DA">
        <w:rPr>
          <w:noProof/>
          <w:lang w:val="en-US"/>
        </w:rPr>
        <w:t>3.16.3.</w:t>
      </w:r>
      <w:r>
        <w:rPr>
          <w:rFonts w:asciiTheme="minorHAnsi" w:eastAsiaTheme="minorEastAsia" w:hAnsiTheme="minorHAnsi" w:cstheme="minorBidi"/>
          <w:noProof/>
          <w:sz w:val="24"/>
          <w:szCs w:val="24"/>
          <w:lang w:val="en-US" w:eastAsia="ja-JP"/>
        </w:rPr>
        <w:tab/>
      </w:r>
      <w:r w:rsidRPr="00E645DA">
        <w:rPr>
          <w:rFonts w:ascii="Arial" w:hAnsi="Arial"/>
          <w:noProof/>
          <w:lang w:val="en-US"/>
        </w:rPr>
        <w:t>Accidents, mishaps and occurrences</w:t>
      </w:r>
      <w:r w:rsidRPr="00E645DA">
        <w:rPr>
          <w:noProof/>
          <w:lang w:val="en-US"/>
        </w:rPr>
        <w:tab/>
      </w:r>
      <w:r>
        <w:rPr>
          <w:noProof/>
        </w:rPr>
        <w:fldChar w:fldCharType="begin"/>
      </w:r>
      <w:r w:rsidRPr="00E645DA">
        <w:rPr>
          <w:noProof/>
          <w:lang w:val="en-US"/>
        </w:rPr>
        <w:instrText xml:space="preserve"> PAGEREF _Toc322715988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853"/>
          <w:tab w:val="right" w:leader="dot" w:pos="9488"/>
        </w:tabs>
        <w:rPr>
          <w:rFonts w:asciiTheme="minorHAnsi" w:eastAsiaTheme="minorEastAsia" w:hAnsiTheme="minorHAnsi" w:cstheme="minorBidi"/>
          <w:noProof/>
          <w:sz w:val="24"/>
          <w:szCs w:val="24"/>
          <w:lang w:val="en-US" w:eastAsia="ja-JP"/>
        </w:rPr>
      </w:pPr>
      <w:r w:rsidRPr="00E645DA">
        <w:rPr>
          <w:noProof/>
          <w:lang w:val="en-US"/>
        </w:rPr>
        <w:t>3.16.4.</w:t>
      </w:r>
      <w:r>
        <w:rPr>
          <w:rFonts w:asciiTheme="minorHAnsi" w:eastAsiaTheme="minorEastAsia" w:hAnsiTheme="minorHAnsi" w:cstheme="minorBidi"/>
          <w:noProof/>
          <w:sz w:val="24"/>
          <w:szCs w:val="24"/>
          <w:lang w:val="en-US" w:eastAsia="ja-JP"/>
        </w:rPr>
        <w:tab/>
      </w:r>
      <w:r w:rsidRPr="00E645DA">
        <w:rPr>
          <w:rFonts w:ascii="Arial" w:hAnsi="Arial"/>
          <w:noProof/>
          <w:lang w:val="en-US"/>
        </w:rPr>
        <w:t>Action instructions for accidents, mishaps and occurrences</w:t>
      </w:r>
      <w:r w:rsidRPr="00E645DA">
        <w:rPr>
          <w:noProof/>
          <w:lang w:val="en-US"/>
        </w:rPr>
        <w:tab/>
      </w:r>
      <w:r>
        <w:rPr>
          <w:noProof/>
        </w:rPr>
        <w:fldChar w:fldCharType="begin"/>
      </w:r>
      <w:r w:rsidRPr="00E645DA">
        <w:rPr>
          <w:noProof/>
          <w:lang w:val="en-US"/>
        </w:rPr>
        <w:instrText xml:space="preserve"> PAGEREF _Toc322715989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1020"/>
          <w:tab w:val="right" w:leader="dot" w:pos="9488"/>
        </w:tabs>
        <w:rPr>
          <w:rFonts w:asciiTheme="minorHAnsi" w:eastAsiaTheme="minorEastAsia" w:hAnsiTheme="minorHAnsi" w:cstheme="minorBidi"/>
          <w:noProof/>
          <w:sz w:val="24"/>
          <w:szCs w:val="24"/>
          <w:lang w:val="en-US" w:eastAsia="ja-JP"/>
        </w:rPr>
      </w:pPr>
      <w:r w:rsidRPr="00E645DA">
        <w:rPr>
          <w:noProof/>
          <w:lang w:val="en-US"/>
        </w:rPr>
        <w:t>3.16.4.1.</w:t>
      </w:r>
      <w:r>
        <w:rPr>
          <w:rFonts w:asciiTheme="minorHAnsi" w:eastAsiaTheme="minorEastAsia" w:hAnsiTheme="minorHAnsi" w:cstheme="minorBidi"/>
          <w:noProof/>
          <w:sz w:val="24"/>
          <w:szCs w:val="24"/>
          <w:lang w:val="en-US" w:eastAsia="ja-JP"/>
        </w:rPr>
        <w:tab/>
      </w:r>
      <w:r w:rsidRPr="00E645DA">
        <w:rPr>
          <w:rFonts w:ascii="Arial" w:hAnsi="Arial"/>
          <w:noProof/>
          <w:lang w:val="en-US"/>
        </w:rPr>
        <w:t>Warning procedures</w:t>
      </w:r>
      <w:r w:rsidRPr="00E645DA">
        <w:rPr>
          <w:noProof/>
          <w:lang w:val="en-US"/>
        </w:rPr>
        <w:tab/>
      </w:r>
      <w:r>
        <w:rPr>
          <w:noProof/>
        </w:rPr>
        <w:fldChar w:fldCharType="begin"/>
      </w:r>
      <w:r w:rsidRPr="00E645DA">
        <w:rPr>
          <w:noProof/>
          <w:lang w:val="en-US"/>
        </w:rPr>
        <w:instrText xml:space="preserve"> PAGEREF _Toc322715990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1020"/>
          <w:tab w:val="right" w:leader="dot" w:pos="9488"/>
        </w:tabs>
        <w:rPr>
          <w:rFonts w:asciiTheme="minorHAnsi" w:eastAsiaTheme="minorEastAsia" w:hAnsiTheme="minorHAnsi" w:cstheme="minorBidi"/>
          <w:noProof/>
          <w:sz w:val="24"/>
          <w:szCs w:val="24"/>
          <w:lang w:val="en-US" w:eastAsia="ja-JP"/>
        </w:rPr>
      </w:pPr>
      <w:r w:rsidRPr="00E645DA">
        <w:rPr>
          <w:noProof/>
          <w:lang w:val="en-US"/>
        </w:rPr>
        <w:t>3.16.4.2.</w:t>
      </w:r>
      <w:r>
        <w:rPr>
          <w:rFonts w:asciiTheme="minorHAnsi" w:eastAsiaTheme="minorEastAsia" w:hAnsiTheme="minorHAnsi" w:cstheme="minorBidi"/>
          <w:noProof/>
          <w:sz w:val="24"/>
          <w:szCs w:val="24"/>
          <w:lang w:val="en-US" w:eastAsia="ja-JP"/>
        </w:rPr>
        <w:tab/>
      </w:r>
      <w:r w:rsidRPr="00E645DA">
        <w:rPr>
          <w:rFonts w:ascii="Arial" w:hAnsi="Arial"/>
          <w:noProof/>
          <w:lang w:val="en-US"/>
        </w:rPr>
        <w:t>Documentation routines</w:t>
      </w:r>
      <w:r w:rsidRPr="00E645DA">
        <w:rPr>
          <w:noProof/>
          <w:lang w:val="en-US"/>
        </w:rPr>
        <w:tab/>
      </w:r>
      <w:r>
        <w:rPr>
          <w:noProof/>
        </w:rPr>
        <w:fldChar w:fldCharType="begin"/>
      </w:r>
      <w:r w:rsidRPr="00E645DA">
        <w:rPr>
          <w:noProof/>
          <w:lang w:val="en-US"/>
        </w:rPr>
        <w:instrText xml:space="preserve"> PAGEREF _Toc322715991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1020"/>
          <w:tab w:val="right" w:leader="dot" w:pos="9488"/>
        </w:tabs>
        <w:rPr>
          <w:rFonts w:asciiTheme="minorHAnsi" w:eastAsiaTheme="minorEastAsia" w:hAnsiTheme="minorHAnsi" w:cstheme="minorBidi"/>
          <w:noProof/>
          <w:sz w:val="24"/>
          <w:szCs w:val="24"/>
          <w:lang w:val="en-US" w:eastAsia="ja-JP"/>
        </w:rPr>
      </w:pPr>
      <w:r w:rsidRPr="00E645DA">
        <w:rPr>
          <w:noProof/>
          <w:lang w:val="en-US"/>
        </w:rPr>
        <w:t>3.16.4.3.</w:t>
      </w:r>
      <w:r>
        <w:rPr>
          <w:rFonts w:asciiTheme="minorHAnsi" w:eastAsiaTheme="minorEastAsia" w:hAnsiTheme="minorHAnsi" w:cstheme="minorBidi"/>
          <w:noProof/>
          <w:sz w:val="24"/>
          <w:szCs w:val="24"/>
          <w:lang w:val="en-US" w:eastAsia="ja-JP"/>
        </w:rPr>
        <w:tab/>
      </w:r>
      <w:r w:rsidRPr="00E645DA">
        <w:rPr>
          <w:rFonts w:ascii="Arial" w:hAnsi="Arial"/>
          <w:noProof/>
          <w:lang w:val="en-US"/>
        </w:rPr>
        <w:t>Reporting procedures after accidents, mishaps and occurrences</w:t>
      </w:r>
      <w:r w:rsidRPr="00E645DA">
        <w:rPr>
          <w:noProof/>
          <w:lang w:val="en-US"/>
        </w:rPr>
        <w:tab/>
      </w:r>
      <w:r>
        <w:rPr>
          <w:noProof/>
        </w:rPr>
        <w:fldChar w:fldCharType="begin"/>
      </w:r>
      <w:r w:rsidRPr="00E645DA">
        <w:rPr>
          <w:noProof/>
          <w:lang w:val="en-US"/>
        </w:rPr>
        <w:instrText xml:space="preserve"> PAGEREF _Toc322715992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lastRenderedPageBreak/>
        <w:t>3.17.</w:t>
      </w:r>
      <w:r>
        <w:rPr>
          <w:rFonts w:asciiTheme="minorHAnsi" w:eastAsiaTheme="minorEastAsia" w:hAnsiTheme="minorHAnsi" w:cstheme="minorBidi"/>
          <w:noProof/>
          <w:sz w:val="24"/>
          <w:szCs w:val="24"/>
          <w:lang w:val="en-US" w:eastAsia="ja-JP"/>
        </w:rPr>
        <w:tab/>
      </w:r>
      <w:r w:rsidRPr="00E645DA">
        <w:rPr>
          <w:rFonts w:ascii="Arial" w:hAnsi="Arial"/>
          <w:noProof/>
          <w:lang w:val="en-US"/>
        </w:rPr>
        <w:t>Operations types</w:t>
      </w:r>
      <w:r w:rsidRPr="00E645DA">
        <w:rPr>
          <w:noProof/>
          <w:lang w:val="en-US"/>
        </w:rPr>
        <w:tab/>
      </w:r>
      <w:r>
        <w:rPr>
          <w:noProof/>
        </w:rPr>
        <w:fldChar w:fldCharType="begin"/>
      </w:r>
      <w:r w:rsidRPr="00E645DA">
        <w:rPr>
          <w:noProof/>
          <w:lang w:val="en-US"/>
        </w:rPr>
        <w:instrText xml:space="preserve"> PAGEREF _Toc322715993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3.18.</w:t>
      </w:r>
      <w:r>
        <w:rPr>
          <w:rFonts w:asciiTheme="minorHAnsi" w:eastAsiaTheme="minorEastAsia" w:hAnsiTheme="minorHAnsi" w:cstheme="minorBidi"/>
          <w:noProof/>
          <w:sz w:val="24"/>
          <w:szCs w:val="24"/>
          <w:lang w:val="en-US" w:eastAsia="ja-JP"/>
        </w:rPr>
        <w:tab/>
      </w:r>
      <w:r w:rsidR="002F6754" w:rsidRPr="00E645DA">
        <w:rPr>
          <w:rFonts w:ascii="Arial" w:hAnsi="Arial"/>
          <w:noProof/>
          <w:lang w:val="en-US"/>
        </w:rPr>
        <w:t>Attachments</w:t>
      </w:r>
      <w:r w:rsidRPr="00E645DA">
        <w:rPr>
          <w:noProof/>
          <w:lang w:val="en-US"/>
        </w:rPr>
        <w:tab/>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4.</w:t>
      </w:r>
      <w:r>
        <w:rPr>
          <w:rFonts w:asciiTheme="minorHAnsi" w:eastAsiaTheme="minorEastAsia" w:hAnsiTheme="minorHAnsi" w:cstheme="minorBidi"/>
          <w:noProof/>
          <w:sz w:val="24"/>
          <w:szCs w:val="24"/>
          <w:lang w:val="en-US" w:eastAsia="ja-JP"/>
        </w:rPr>
        <w:tab/>
      </w:r>
      <w:r w:rsidRPr="00E645DA">
        <w:rPr>
          <w:rFonts w:ascii="Arial" w:hAnsi="Arial"/>
          <w:noProof/>
          <w:lang w:val="en-US"/>
        </w:rPr>
        <w:t>Introduction</w:t>
      </w:r>
      <w:r w:rsidRPr="00E645DA">
        <w:rPr>
          <w:noProof/>
          <w:lang w:val="en-US"/>
        </w:rPr>
        <w:tab/>
      </w:r>
      <w:r>
        <w:rPr>
          <w:noProof/>
        </w:rPr>
        <w:fldChar w:fldCharType="begin"/>
      </w:r>
      <w:r w:rsidRPr="00E645DA">
        <w:rPr>
          <w:noProof/>
          <w:lang w:val="en-US"/>
        </w:rPr>
        <w:instrText xml:space="preserve"> PAGEREF _Toc322715995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5.</w:t>
      </w:r>
      <w:r>
        <w:rPr>
          <w:rFonts w:asciiTheme="minorHAnsi" w:eastAsiaTheme="minorEastAsia" w:hAnsiTheme="minorHAnsi" w:cstheme="minorBidi"/>
          <w:noProof/>
          <w:sz w:val="24"/>
          <w:szCs w:val="24"/>
          <w:lang w:val="en-US" w:eastAsia="ja-JP"/>
        </w:rPr>
        <w:tab/>
      </w:r>
      <w:r w:rsidRPr="00E645DA">
        <w:rPr>
          <w:rFonts w:ascii="Arial" w:hAnsi="Arial"/>
          <w:noProof/>
          <w:lang w:val="en-US"/>
        </w:rPr>
        <w:t>[System 1] </w:t>
      </w:r>
      <w:r w:rsidRPr="00E645DA">
        <w:rPr>
          <w:noProof/>
          <w:lang w:val="en-US"/>
        </w:rPr>
        <w:tab/>
      </w:r>
      <w:r>
        <w:rPr>
          <w:noProof/>
        </w:rPr>
        <w:fldChar w:fldCharType="begin"/>
      </w:r>
      <w:r w:rsidRPr="00E645DA">
        <w:rPr>
          <w:noProof/>
          <w:lang w:val="en-US"/>
        </w:rPr>
        <w:instrText xml:space="preserve"> PAGEREF _Toc322715996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5.1.</w:t>
      </w:r>
      <w:r>
        <w:rPr>
          <w:rFonts w:asciiTheme="minorHAnsi" w:eastAsiaTheme="minorEastAsia" w:hAnsiTheme="minorHAnsi" w:cstheme="minorBidi"/>
          <w:noProof/>
          <w:sz w:val="24"/>
          <w:szCs w:val="24"/>
          <w:lang w:val="en-US" w:eastAsia="ja-JP"/>
        </w:rPr>
        <w:tab/>
      </w:r>
      <w:r w:rsidRPr="00E645DA">
        <w:rPr>
          <w:rFonts w:ascii="Arial" w:hAnsi="Arial"/>
          <w:noProof/>
          <w:lang w:val="en-US"/>
        </w:rPr>
        <w:t>General Information</w:t>
      </w:r>
      <w:r w:rsidRPr="00E645DA">
        <w:rPr>
          <w:noProof/>
          <w:lang w:val="en-US"/>
        </w:rPr>
        <w:tab/>
      </w:r>
      <w:r>
        <w:rPr>
          <w:noProof/>
        </w:rPr>
        <w:fldChar w:fldCharType="begin"/>
      </w:r>
      <w:r w:rsidRPr="00E645DA">
        <w:rPr>
          <w:noProof/>
          <w:lang w:val="en-US"/>
        </w:rPr>
        <w:instrText xml:space="preserve"> PAGEREF _Toc322715997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5.2.</w:t>
      </w:r>
      <w:r>
        <w:rPr>
          <w:rFonts w:asciiTheme="minorHAnsi" w:eastAsiaTheme="minorEastAsia" w:hAnsiTheme="minorHAnsi" w:cstheme="minorBidi"/>
          <w:noProof/>
          <w:sz w:val="24"/>
          <w:szCs w:val="24"/>
          <w:lang w:val="en-US" w:eastAsia="ja-JP"/>
        </w:rPr>
        <w:tab/>
      </w:r>
      <w:r w:rsidRPr="00E645DA">
        <w:rPr>
          <w:rFonts w:ascii="Arial" w:hAnsi="Arial"/>
          <w:noProof/>
          <w:lang w:val="en-US"/>
        </w:rPr>
        <w:t>RPS (Remote Pilot Station)</w:t>
      </w:r>
      <w:r w:rsidRPr="00E645DA">
        <w:rPr>
          <w:noProof/>
          <w:lang w:val="en-US"/>
        </w:rPr>
        <w:tab/>
      </w:r>
      <w:r>
        <w:rPr>
          <w:noProof/>
        </w:rPr>
        <w:fldChar w:fldCharType="begin"/>
      </w:r>
      <w:r w:rsidRPr="00E645DA">
        <w:rPr>
          <w:noProof/>
          <w:lang w:val="en-US"/>
        </w:rPr>
        <w:instrText xml:space="preserve"> PAGEREF _Toc322715998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5.3.</w:t>
      </w:r>
      <w:r>
        <w:rPr>
          <w:rFonts w:asciiTheme="minorHAnsi" w:eastAsiaTheme="minorEastAsia" w:hAnsiTheme="minorHAnsi" w:cstheme="minorBidi"/>
          <w:noProof/>
          <w:sz w:val="24"/>
          <w:szCs w:val="24"/>
          <w:lang w:val="en-US" w:eastAsia="ja-JP"/>
        </w:rPr>
        <w:tab/>
      </w:r>
      <w:r w:rsidRPr="00E645DA">
        <w:rPr>
          <w:rFonts w:ascii="Arial" w:hAnsi="Arial"/>
          <w:noProof/>
          <w:lang w:val="en-US"/>
        </w:rPr>
        <w:t>Performance and limitations</w:t>
      </w:r>
      <w:r w:rsidRPr="00E645DA">
        <w:rPr>
          <w:noProof/>
          <w:lang w:val="en-US"/>
        </w:rPr>
        <w:tab/>
      </w:r>
      <w:r>
        <w:rPr>
          <w:noProof/>
        </w:rPr>
        <w:fldChar w:fldCharType="begin"/>
      </w:r>
      <w:r w:rsidRPr="00E645DA">
        <w:rPr>
          <w:noProof/>
          <w:lang w:val="en-US"/>
        </w:rPr>
        <w:instrText xml:space="preserve"> PAGEREF _Toc322715999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5.4.</w:t>
      </w:r>
      <w:r>
        <w:rPr>
          <w:rFonts w:asciiTheme="minorHAnsi" w:eastAsiaTheme="minorEastAsia" w:hAnsiTheme="minorHAnsi" w:cstheme="minorBidi"/>
          <w:noProof/>
          <w:sz w:val="24"/>
          <w:szCs w:val="24"/>
          <w:lang w:val="en-US" w:eastAsia="ja-JP"/>
        </w:rPr>
        <w:tab/>
      </w:r>
      <w:r w:rsidRPr="00E645DA">
        <w:rPr>
          <w:rFonts w:ascii="Arial" w:hAnsi="Arial"/>
          <w:noProof/>
          <w:lang w:val="en-US"/>
        </w:rPr>
        <w:t>Emergency procedures</w:t>
      </w:r>
      <w:r w:rsidRPr="00E645DA">
        <w:rPr>
          <w:noProof/>
          <w:lang w:val="en-US"/>
        </w:rPr>
        <w:tab/>
      </w:r>
      <w:r>
        <w:rPr>
          <w:noProof/>
        </w:rPr>
        <w:fldChar w:fldCharType="begin"/>
      </w:r>
      <w:r w:rsidRPr="00E645DA">
        <w:rPr>
          <w:noProof/>
          <w:lang w:val="en-US"/>
        </w:rPr>
        <w:instrText xml:space="preserve"> PAGEREF _Toc322716000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5.5.</w:t>
      </w:r>
      <w:r>
        <w:rPr>
          <w:rFonts w:asciiTheme="minorHAnsi" w:eastAsiaTheme="minorEastAsia" w:hAnsiTheme="minorHAnsi" w:cstheme="minorBidi"/>
          <w:noProof/>
          <w:sz w:val="24"/>
          <w:szCs w:val="24"/>
          <w:lang w:val="en-US" w:eastAsia="ja-JP"/>
        </w:rPr>
        <w:tab/>
      </w:r>
      <w:r w:rsidRPr="00E645DA">
        <w:rPr>
          <w:rFonts w:ascii="Arial" w:hAnsi="Arial"/>
          <w:noProof/>
          <w:lang w:val="en-US"/>
        </w:rPr>
        <w:t>Normal procedures</w:t>
      </w:r>
      <w:r w:rsidRPr="00E645DA">
        <w:rPr>
          <w:noProof/>
          <w:lang w:val="en-US"/>
        </w:rPr>
        <w:tab/>
      </w:r>
      <w:r>
        <w:rPr>
          <w:noProof/>
        </w:rPr>
        <w:fldChar w:fldCharType="begin"/>
      </w:r>
      <w:r w:rsidRPr="00E645DA">
        <w:rPr>
          <w:noProof/>
          <w:lang w:val="en-US"/>
        </w:rPr>
        <w:instrText xml:space="preserve"> PAGEREF _Toc322716001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hAnsi="Arial"/>
          <w:noProof/>
          <w:lang w:val="en-US"/>
        </w:rPr>
        <w:t>5.6.</w:t>
      </w:r>
      <w:r>
        <w:rPr>
          <w:rFonts w:asciiTheme="minorHAnsi" w:eastAsiaTheme="minorEastAsia" w:hAnsiTheme="minorHAnsi" w:cstheme="minorBidi"/>
          <w:noProof/>
          <w:sz w:val="24"/>
          <w:szCs w:val="24"/>
          <w:lang w:val="en-US" w:eastAsia="ja-JP"/>
        </w:rPr>
        <w:tab/>
      </w:r>
      <w:r w:rsidRPr="00E645DA">
        <w:rPr>
          <w:rFonts w:ascii="Arial" w:hAnsi="Arial"/>
          <w:noProof/>
          <w:lang w:val="en-US"/>
        </w:rPr>
        <w:t>Authorized load/sensors</w:t>
      </w:r>
      <w:r w:rsidRPr="00E645DA">
        <w:rPr>
          <w:noProof/>
          <w:lang w:val="en-US"/>
        </w:rPr>
        <w:tab/>
      </w:r>
      <w:r>
        <w:rPr>
          <w:noProof/>
        </w:rPr>
        <w:fldChar w:fldCharType="begin"/>
      </w:r>
      <w:r w:rsidRPr="00E645DA">
        <w:rPr>
          <w:noProof/>
          <w:lang w:val="en-US"/>
        </w:rPr>
        <w:instrText xml:space="preserve"> PAGEREF _Toc322716002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6.</w:t>
      </w:r>
      <w:r>
        <w:rPr>
          <w:rFonts w:asciiTheme="minorHAnsi" w:eastAsiaTheme="minorEastAsia" w:hAnsiTheme="minorHAnsi" w:cstheme="minorBidi"/>
          <w:noProof/>
          <w:sz w:val="24"/>
          <w:szCs w:val="24"/>
          <w:lang w:val="en-US" w:eastAsia="ja-JP"/>
        </w:rPr>
        <w:tab/>
      </w:r>
      <w:r w:rsidRPr="00E645DA">
        <w:rPr>
          <w:rFonts w:ascii="Arial" w:hAnsi="Arial"/>
          <w:noProof/>
          <w:lang w:val="en-US"/>
        </w:rPr>
        <w:t>[System 2]</w:t>
      </w:r>
      <w:r w:rsidRPr="00E645DA">
        <w:rPr>
          <w:noProof/>
          <w:lang w:val="en-US"/>
        </w:rPr>
        <w:tab/>
      </w:r>
      <w:r>
        <w:rPr>
          <w:noProof/>
        </w:rPr>
        <w:fldChar w:fldCharType="begin"/>
      </w:r>
      <w:r w:rsidRPr="00E645DA">
        <w:rPr>
          <w:noProof/>
          <w:lang w:val="en-US"/>
        </w:rPr>
        <w:instrText xml:space="preserve"> PAGEREF _Toc322716003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7.</w:t>
      </w:r>
      <w:r>
        <w:rPr>
          <w:rFonts w:asciiTheme="minorHAnsi" w:eastAsiaTheme="minorEastAsia" w:hAnsiTheme="minorHAnsi" w:cstheme="minorBidi"/>
          <w:noProof/>
          <w:sz w:val="24"/>
          <w:szCs w:val="24"/>
          <w:lang w:val="en-US" w:eastAsia="ja-JP"/>
        </w:rPr>
        <w:tab/>
      </w:r>
      <w:r w:rsidRPr="00E645DA">
        <w:rPr>
          <w:rFonts w:ascii="Arial" w:hAnsi="Arial"/>
          <w:noProof/>
          <w:lang w:val="en-US"/>
        </w:rPr>
        <w:t>Introduction</w:t>
      </w:r>
      <w:r w:rsidRPr="00E645DA">
        <w:rPr>
          <w:noProof/>
          <w:lang w:val="en-US"/>
        </w:rPr>
        <w:tab/>
      </w:r>
      <w:r>
        <w:rPr>
          <w:noProof/>
        </w:rPr>
        <w:fldChar w:fldCharType="begin"/>
      </w:r>
      <w:r w:rsidRPr="00E645DA">
        <w:rPr>
          <w:noProof/>
          <w:lang w:val="en-US"/>
        </w:rPr>
        <w:instrText xml:space="preserve"> PAGEREF _Toc322716004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8.</w:t>
      </w:r>
      <w:r>
        <w:rPr>
          <w:rFonts w:asciiTheme="minorHAnsi" w:eastAsiaTheme="minorEastAsia" w:hAnsiTheme="minorHAnsi" w:cstheme="minorBidi"/>
          <w:noProof/>
          <w:sz w:val="24"/>
          <w:szCs w:val="24"/>
          <w:lang w:val="en-US" w:eastAsia="ja-JP"/>
        </w:rPr>
        <w:tab/>
      </w:r>
      <w:r w:rsidRPr="00E645DA">
        <w:rPr>
          <w:rFonts w:ascii="Arial" w:hAnsi="Arial"/>
          <w:noProof/>
          <w:lang w:val="en-US"/>
        </w:rPr>
        <w:t>Approved types of missions</w:t>
      </w:r>
      <w:r w:rsidRPr="00E645DA">
        <w:rPr>
          <w:noProof/>
          <w:lang w:val="en-US"/>
        </w:rPr>
        <w:tab/>
      </w:r>
      <w:r>
        <w:rPr>
          <w:noProof/>
        </w:rPr>
        <w:fldChar w:fldCharType="begin"/>
      </w:r>
      <w:r w:rsidRPr="00E645DA">
        <w:rPr>
          <w:noProof/>
          <w:lang w:val="en-US"/>
        </w:rPr>
        <w:instrText xml:space="preserve"> PAGEREF _Toc322716005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407"/>
          <w:tab w:val="right" w:leader="dot" w:pos="9488"/>
        </w:tabs>
        <w:rPr>
          <w:rFonts w:asciiTheme="minorHAnsi" w:eastAsiaTheme="minorEastAsia" w:hAnsiTheme="minorHAnsi" w:cstheme="minorBidi"/>
          <w:noProof/>
          <w:sz w:val="24"/>
          <w:szCs w:val="24"/>
          <w:lang w:val="en-US" w:eastAsia="ja-JP"/>
        </w:rPr>
      </w:pPr>
      <w:r w:rsidRPr="00E645DA">
        <w:rPr>
          <w:noProof/>
          <w:lang w:val="en-US"/>
        </w:rPr>
        <w:t>9.</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SOPs for our approved mission types</w:t>
      </w:r>
      <w:r w:rsidRPr="00E645DA">
        <w:rPr>
          <w:noProof/>
          <w:lang w:val="en-US"/>
        </w:rPr>
        <w:tab/>
      </w:r>
      <w:r>
        <w:rPr>
          <w:noProof/>
        </w:rPr>
        <w:fldChar w:fldCharType="begin"/>
      </w:r>
      <w:r w:rsidRPr="00E645DA">
        <w:rPr>
          <w:noProof/>
          <w:lang w:val="en-US"/>
        </w:rPr>
        <w:instrText xml:space="preserve"> PAGEREF _Toc322716006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9.1.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VLOS Operations</w:t>
      </w:r>
      <w:r w:rsidRPr="00E645DA">
        <w:rPr>
          <w:noProof/>
          <w:lang w:val="en-US"/>
        </w:rPr>
        <w:tab/>
      </w:r>
      <w:r>
        <w:rPr>
          <w:noProof/>
        </w:rPr>
        <w:fldChar w:fldCharType="begin"/>
      </w:r>
      <w:r w:rsidRPr="00E645DA">
        <w:rPr>
          <w:noProof/>
          <w:lang w:val="en-US"/>
        </w:rPr>
        <w:instrText xml:space="preserve"> PAGEREF _Toc322716007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9.1.1.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[Training]</w:t>
      </w:r>
      <w:r w:rsidRPr="00E645DA">
        <w:rPr>
          <w:noProof/>
          <w:lang w:val="en-US"/>
        </w:rPr>
        <w:tab/>
      </w:r>
      <w:r>
        <w:rPr>
          <w:noProof/>
        </w:rPr>
        <w:fldChar w:fldCharType="begin"/>
      </w:r>
      <w:r w:rsidRPr="00E645DA">
        <w:rPr>
          <w:noProof/>
          <w:lang w:val="en-US"/>
        </w:rPr>
        <w:instrText xml:space="preserve"> PAGEREF _Toc322716008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9.1.1.1.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Risk analysis</w:t>
      </w:r>
      <w:r w:rsidRPr="00E645DA">
        <w:rPr>
          <w:noProof/>
          <w:lang w:val="en-US"/>
        </w:rPr>
        <w:tab/>
      </w:r>
      <w:r>
        <w:rPr>
          <w:noProof/>
        </w:rPr>
        <w:fldChar w:fldCharType="begin"/>
      </w:r>
      <w:r w:rsidRPr="00E645DA">
        <w:rPr>
          <w:noProof/>
          <w:lang w:val="en-US"/>
        </w:rPr>
        <w:instrText xml:space="preserve"> PAGEREF _Toc322716009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9.1.1.2.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SOP</w:t>
      </w:r>
      <w:r w:rsidRPr="00E645DA">
        <w:rPr>
          <w:noProof/>
          <w:lang w:val="en-US"/>
        </w:rPr>
        <w:tab/>
      </w:r>
      <w:r>
        <w:rPr>
          <w:noProof/>
        </w:rPr>
        <w:fldChar w:fldCharType="begin"/>
      </w:r>
      <w:r w:rsidRPr="00E645DA">
        <w:rPr>
          <w:noProof/>
          <w:lang w:val="en-US"/>
        </w:rPr>
        <w:instrText xml:space="preserve"> PAGEREF _Toc322716010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9.1.1.3.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[Other]</w:t>
      </w:r>
      <w:r w:rsidRPr="00E645DA">
        <w:rPr>
          <w:noProof/>
          <w:lang w:val="en-US"/>
        </w:rPr>
        <w:tab/>
      </w:r>
      <w:r>
        <w:rPr>
          <w:noProof/>
        </w:rPr>
        <w:fldChar w:fldCharType="begin"/>
      </w:r>
      <w:r w:rsidRPr="00E645DA">
        <w:rPr>
          <w:noProof/>
          <w:lang w:val="en-US"/>
        </w:rPr>
        <w:instrText xml:space="preserve"> PAGEREF _Toc322716011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9.1.2.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 xml:space="preserve">[Line </w:t>
      </w:r>
      <w:r w:rsidR="00ED41CD" w:rsidRPr="00E645DA">
        <w:rPr>
          <w:rFonts w:ascii="Arial" w:eastAsia="Arial" w:hAnsi="Arial" w:cs="Arial"/>
          <w:noProof/>
          <w:lang w:val="en-US"/>
        </w:rPr>
        <w:t>i</w:t>
      </w:r>
      <w:r w:rsidRPr="00E645DA">
        <w:rPr>
          <w:rFonts w:ascii="Arial" w:eastAsia="Arial" w:hAnsi="Arial" w:cs="Arial"/>
          <w:noProof/>
          <w:lang w:val="en-US"/>
        </w:rPr>
        <w:t>nspection]</w:t>
      </w:r>
      <w:r w:rsidRPr="00E645DA">
        <w:rPr>
          <w:noProof/>
          <w:lang w:val="en-US"/>
        </w:rPr>
        <w:tab/>
      </w:r>
      <w:r>
        <w:rPr>
          <w:noProof/>
        </w:rPr>
        <w:fldChar w:fldCharType="begin"/>
      </w:r>
      <w:r w:rsidRPr="00E645DA">
        <w:rPr>
          <w:noProof/>
          <w:lang w:val="en-US"/>
        </w:rPr>
        <w:instrText xml:space="preserve"> PAGEREF _Toc322716012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9.1.3.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Real estate photo, rural</w:t>
      </w:r>
      <w:r w:rsidRPr="00E645DA">
        <w:rPr>
          <w:noProof/>
          <w:lang w:val="en-US"/>
        </w:rPr>
        <w:tab/>
      </w:r>
      <w:r>
        <w:rPr>
          <w:noProof/>
        </w:rPr>
        <w:fldChar w:fldCharType="begin"/>
      </w:r>
      <w:r w:rsidRPr="00E645DA">
        <w:rPr>
          <w:noProof/>
          <w:lang w:val="en-US"/>
        </w:rPr>
        <w:instrText xml:space="preserve"> PAGEREF _Toc322716013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lastRenderedPageBreak/>
        <w:t>9.1.4.</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Real estate photo, urban</w:t>
      </w:r>
      <w:r w:rsidRPr="00E645DA">
        <w:rPr>
          <w:noProof/>
          <w:lang w:val="en-US"/>
        </w:rPr>
        <w:tab/>
      </w:r>
      <w:r>
        <w:rPr>
          <w:noProof/>
        </w:rPr>
        <w:fldChar w:fldCharType="begin"/>
      </w:r>
      <w:r w:rsidRPr="00E645DA">
        <w:rPr>
          <w:noProof/>
          <w:lang w:val="en-US"/>
        </w:rPr>
        <w:instrText xml:space="preserve"> PAGEREF _Toc322716014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9.1.5.</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Film production</w:t>
      </w:r>
      <w:r w:rsidRPr="00E645DA">
        <w:rPr>
          <w:noProof/>
          <w:lang w:val="en-US"/>
        </w:rPr>
        <w:tab/>
      </w:r>
      <w:r>
        <w:rPr>
          <w:noProof/>
        </w:rPr>
        <w:fldChar w:fldCharType="begin"/>
      </w:r>
      <w:r w:rsidRPr="00E645DA">
        <w:rPr>
          <w:noProof/>
          <w:lang w:val="en-US"/>
        </w:rPr>
        <w:instrText xml:space="preserve"> PAGEREF _Toc322716015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607"/>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9.2.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BLOS Operations</w:t>
      </w:r>
      <w:r w:rsidRPr="00E645DA">
        <w:rPr>
          <w:noProof/>
          <w:lang w:val="en-US"/>
        </w:rPr>
        <w:tab/>
      </w:r>
      <w:r>
        <w:rPr>
          <w:noProof/>
        </w:rPr>
        <w:fldChar w:fldCharType="begin"/>
      </w:r>
      <w:r w:rsidRPr="00E645DA">
        <w:rPr>
          <w:noProof/>
          <w:lang w:val="en-US"/>
        </w:rPr>
        <w:instrText xml:space="preserve"> PAGEREF _Toc322716016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9.2.1.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Training</w:t>
      </w:r>
      <w:r w:rsidRPr="00E645DA">
        <w:rPr>
          <w:noProof/>
          <w:lang w:val="en-US"/>
        </w:rPr>
        <w:tab/>
      </w:r>
      <w:r>
        <w:rPr>
          <w:noProof/>
        </w:rPr>
        <w:fldChar w:fldCharType="begin"/>
      </w:r>
      <w:r w:rsidRPr="00E645DA">
        <w:rPr>
          <w:noProof/>
          <w:lang w:val="en-US"/>
        </w:rPr>
        <w:instrText xml:space="preserve"> PAGEREF _Toc322716017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908"/>
          <w:tab w:val="right" w:leader="dot" w:pos="9488"/>
        </w:tabs>
        <w:rPr>
          <w:rFonts w:asciiTheme="minorHAnsi" w:eastAsiaTheme="minorEastAsia" w:hAnsiTheme="minorHAnsi" w:cstheme="minorBidi"/>
          <w:noProof/>
          <w:sz w:val="24"/>
          <w:szCs w:val="24"/>
          <w:lang w:val="en-US" w:eastAsia="ja-JP"/>
        </w:rPr>
      </w:pPr>
      <w:r w:rsidRPr="00E645DA">
        <w:rPr>
          <w:noProof/>
          <w:lang w:val="en-US"/>
        </w:rPr>
        <w:t>9.2.1.1.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Other relevant information</w:t>
      </w:r>
      <w:r w:rsidRPr="00E645DA">
        <w:rPr>
          <w:noProof/>
          <w:lang w:val="en-US"/>
        </w:rPr>
        <w:tab/>
      </w:r>
      <w:r>
        <w:rPr>
          <w:noProof/>
        </w:rPr>
        <w:fldChar w:fldCharType="begin"/>
      </w:r>
      <w:r w:rsidRPr="00E645DA">
        <w:rPr>
          <w:noProof/>
          <w:lang w:val="en-US"/>
        </w:rPr>
        <w:instrText xml:space="preserve"> PAGEREF _Toc322716018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9.2.2.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Monitoring</w:t>
      </w:r>
      <w:r w:rsidRPr="00E645DA">
        <w:rPr>
          <w:noProof/>
          <w:lang w:val="en-US"/>
        </w:rPr>
        <w:tab/>
      </w:r>
      <w:r>
        <w:rPr>
          <w:noProof/>
        </w:rPr>
        <w:fldChar w:fldCharType="begin"/>
      </w:r>
      <w:r w:rsidRPr="00E645DA">
        <w:rPr>
          <w:noProof/>
          <w:lang w:val="en-US"/>
        </w:rPr>
        <w:instrText xml:space="preserve"> PAGEREF _Toc322716019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9.2.3.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Sensor testing</w:t>
      </w:r>
      <w:r w:rsidRPr="00E645DA">
        <w:rPr>
          <w:noProof/>
          <w:lang w:val="en-US"/>
        </w:rPr>
        <w:tab/>
      </w:r>
      <w:r>
        <w:rPr>
          <w:noProof/>
        </w:rPr>
        <w:fldChar w:fldCharType="begin"/>
      </w:r>
      <w:r w:rsidRPr="00E645DA">
        <w:rPr>
          <w:noProof/>
          <w:lang w:val="en-US"/>
        </w:rPr>
        <w:instrText xml:space="preserve"> PAGEREF _Toc322716020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9.2.4.</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Land measurements</w:t>
      </w:r>
      <w:r w:rsidRPr="00E645DA">
        <w:rPr>
          <w:noProof/>
          <w:lang w:val="en-US"/>
        </w:rPr>
        <w:tab/>
      </w:r>
      <w:r>
        <w:rPr>
          <w:noProof/>
        </w:rPr>
        <w:fldChar w:fldCharType="begin"/>
      </w:r>
      <w:r w:rsidRPr="00E645DA">
        <w:rPr>
          <w:noProof/>
          <w:lang w:val="en-US"/>
        </w:rPr>
        <w:instrText xml:space="preserve"> PAGEREF _Toc322716021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41"/>
          <w:tab w:val="right" w:leader="dot" w:pos="9488"/>
        </w:tabs>
        <w:rPr>
          <w:rFonts w:asciiTheme="minorHAnsi" w:eastAsiaTheme="minorEastAsia" w:hAnsiTheme="minorHAnsi" w:cstheme="minorBidi"/>
          <w:noProof/>
          <w:sz w:val="24"/>
          <w:szCs w:val="24"/>
          <w:lang w:val="en-US" w:eastAsia="ja-JP"/>
        </w:rPr>
      </w:pPr>
      <w:r w:rsidRPr="00E645DA">
        <w:rPr>
          <w:noProof/>
          <w:lang w:val="en-US"/>
        </w:rPr>
        <w:t>9.2.5.</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The IR-filming</w:t>
      </w:r>
      <w:r w:rsidRPr="00E645DA">
        <w:rPr>
          <w:noProof/>
          <w:lang w:val="en-US"/>
        </w:rPr>
        <w:tab/>
      </w:r>
      <w:r>
        <w:rPr>
          <w:noProof/>
        </w:rPr>
        <w:fldChar w:fldCharType="begin"/>
      </w:r>
      <w:r w:rsidRPr="00E645DA">
        <w:rPr>
          <w:noProof/>
          <w:lang w:val="en-US"/>
        </w:rPr>
        <w:instrText xml:space="preserve"> PAGEREF _Toc322716022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sidRPr="00E645DA">
        <w:rPr>
          <w:i/>
          <w:noProof/>
          <w:color w:val="0070C0"/>
          <w:lang w:val="en-US"/>
        </w:rPr>
        <w:t>10.</w:t>
      </w:r>
      <w:r>
        <w:rPr>
          <w:rFonts w:asciiTheme="minorHAnsi" w:eastAsiaTheme="minorEastAsia" w:hAnsiTheme="minorHAnsi" w:cstheme="minorBidi"/>
          <w:noProof/>
          <w:sz w:val="24"/>
          <w:szCs w:val="24"/>
          <w:lang w:val="en-US" w:eastAsia="ja-JP"/>
        </w:rPr>
        <w:tab/>
      </w:r>
      <w:r w:rsidRPr="00E645DA">
        <w:rPr>
          <w:rFonts w:ascii="Arial" w:hAnsi="Arial"/>
          <w:noProof/>
          <w:lang w:val="en-US"/>
        </w:rPr>
        <w:t>About our training and maintenance of competency</w:t>
      </w:r>
      <w:r w:rsidRPr="00E645DA">
        <w:rPr>
          <w:noProof/>
          <w:lang w:val="en-US"/>
        </w:rPr>
        <w:tab/>
      </w:r>
      <w:r>
        <w:rPr>
          <w:noProof/>
        </w:rPr>
        <w:fldChar w:fldCharType="begin"/>
      </w:r>
      <w:r w:rsidRPr="00E645DA">
        <w:rPr>
          <w:noProof/>
          <w:lang w:val="en-US"/>
        </w:rPr>
        <w:instrText xml:space="preserve"> PAGEREF _Toc322716031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sidRPr="00E645DA">
        <w:rPr>
          <w:noProof/>
          <w:lang w:val="en-US"/>
        </w:rPr>
        <w:t>11.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Procedures for maintenance of certificates/skills</w:t>
      </w:r>
      <w:r w:rsidRPr="00E645DA">
        <w:rPr>
          <w:noProof/>
          <w:lang w:val="en-US"/>
        </w:rPr>
        <w:tab/>
      </w:r>
      <w:r>
        <w:rPr>
          <w:noProof/>
        </w:rPr>
        <w:fldChar w:fldCharType="begin"/>
      </w:r>
      <w:r w:rsidRPr="00E645DA">
        <w:rPr>
          <w:noProof/>
          <w:lang w:val="en-US"/>
        </w:rPr>
        <w:instrText xml:space="preserve"> PAGEREF _Toc322716032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11.1.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Pilots</w:t>
      </w:r>
      <w:r w:rsidRPr="00E645DA">
        <w:rPr>
          <w:noProof/>
          <w:lang w:val="en-US"/>
        </w:rPr>
        <w:tab/>
      </w:r>
      <w:r>
        <w:rPr>
          <w:noProof/>
        </w:rPr>
        <w:fldChar w:fldCharType="begin"/>
      </w:r>
      <w:r w:rsidRPr="00E645DA">
        <w:rPr>
          <w:noProof/>
          <w:lang w:val="en-US"/>
        </w:rPr>
        <w:instrText xml:space="preserve"> PAGEREF _Toc322716033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11.2.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Technical personnel</w:t>
      </w:r>
      <w:r w:rsidRPr="00E645DA">
        <w:rPr>
          <w:noProof/>
          <w:lang w:val="en-US"/>
        </w:rPr>
        <w:tab/>
      </w:r>
      <w:r>
        <w:rPr>
          <w:noProof/>
        </w:rPr>
        <w:fldChar w:fldCharType="begin"/>
      </w:r>
      <w:r w:rsidRPr="00E645DA">
        <w:rPr>
          <w:noProof/>
          <w:lang w:val="en-US"/>
        </w:rPr>
        <w:instrText xml:space="preserve"> PAGEREF _Toc322716034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i/>
          <w:noProof/>
          <w:color w:val="0070C0"/>
          <w:lang w:val="en-US"/>
        </w:rPr>
        <w:t>11.3.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Assistants, observers and other crew members</w:t>
      </w:r>
      <w:r w:rsidRPr="00E645DA">
        <w:rPr>
          <w:noProof/>
          <w:lang w:val="en-US"/>
        </w:rPr>
        <w:tab/>
      </w:r>
      <w:r>
        <w:rPr>
          <w:noProof/>
        </w:rPr>
        <w:fldChar w:fldCharType="begin"/>
      </w:r>
      <w:r w:rsidRPr="00E645DA">
        <w:rPr>
          <w:noProof/>
          <w:lang w:val="en-US"/>
        </w:rPr>
        <w:instrText xml:space="preserve"> PAGEREF _Toc322716035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11.4.</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Simulators or other equipment that can be used</w:t>
      </w:r>
      <w:r w:rsidRPr="00E645DA">
        <w:rPr>
          <w:noProof/>
          <w:lang w:val="en-US"/>
        </w:rPr>
        <w:tab/>
      </w:r>
      <w:r>
        <w:rPr>
          <w:noProof/>
        </w:rPr>
        <w:fldChar w:fldCharType="begin"/>
      </w:r>
      <w:r w:rsidRPr="00E645DA">
        <w:rPr>
          <w:noProof/>
          <w:lang w:val="en-US"/>
        </w:rPr>
        <w:instrText xml:space="preserve"> PAGEREF _Toc322716036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Pr>
          <w:noProof/>
        </w:rPr>
        <w:t>12.</w:t>
      </w:r>
      <w:r>
        <w:rPr>
          <w:rFonts w:asciiTheme="minorHAnsi" w:eastAsiaTheme="minorEastAsia" w:hAnsiTheme="minorHAnsi" w:cstheme="minorBidi"/>
          <w:noProof/>
          <w:sz w:val="24"/>
          <w:szCs w:val="24"/>
          <w:lang w:val="en-US" w:eastAsia="ja-JP"/>
        </w:rPr>
        <w:tab/>
      </w:r>
      <w:r w:rsidRPr="009D09BF">
        <w:rPr>
          <w:rFonts w:ascii="Arial" w:eastAsia="Arial" w:hAnsi="Arial" w:cs="Arial"/>
          <w:noProof/>
        </w:rPr>
        <w:t>[System 1]</w:t>
      </w:r>
      <w:r>
        <w:rPr>
          <w:noProof/>
        </w:rPr>
        <w:tab/>
      </w:r>
      <w:r>
        <w:rPr>
          <w:noProof/>
        </w:rPr>
        <w:fldChar w:fldCharType="begin"/>
      </w:r>
      <w:r>
        <w:rPr>
          <w:noProof/>
        </w:rPr>
        <w:instrText xml:space="preserve"> PAGEREF _Toc322716037 \h </w:instrText>
      </w:r>
      <w:r>
        <w:rPr>
          <w:noProof/>
        </w:rPr>
      </w:r>
      <w:r>
        <w:rPr>
          <w:noProof/>
        </w:rPr>
        <w:fldChar w:fldCharType="separate"/>
      </w:r>
      <w:r w:rsidR="00E645DA">
        <w:rPr>
          <w:noProof/>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9D09BF">
        <w:rPr>
          <w:rFonts w:ascii="Arial" w:eastAsia="Arial" w:hAnsi="Arial" w:cs="Arial"/>
          <w:i/>
          <w:noProof/>
          <w:color w:val="0070C0"/>
        </w:rPr>
        <w:t>12.1.</w:t>
      </w:r>
      <w:r>
        <w:rPr>
          <w:rFonts w:asciiTheme="minorHAnsi" w:eastAsiaTheme="minorEastAsia" w:hAnsiTheme="minorHAnsi" w:cstheme="minorBidi"/>
          <w:noProof/>
          <w:sz w:val="24"/>
          <w:szCs w:val="24"/>
          <w:lang w:val="en-US" w:eastAsia="ja-JP"/>
        </w:rPr>
        <w:tab/>
      </w:r>
      <w:r w:rsidRPr="009D09BF">
        <w:rPr>
          <w:rFonts w:ascii="Arial" w:eastAsia="Arial" w:hAnsi="Arial" w:cs="Arial"/>
          <w:noProof/>
        </w:rPr>
        <w:t xml:space="preserve">General </w:t>
      </w:r>
      <w:r>
        <w:rPr>
          <w:rFonts w:ascii="Arial" w:eastAsia="Arial" w:hAnsi="Arial" w:cs="Arial"/>
          <w:noProof/>
        </w:rPr>
        <w:t>i</w:t>
      </w:r>
      <w:r w:rsidRPr="009D09BF">
        <w:rPr>
          <w:rFonts w:ascii="Arial" w:eastAsia="Arial" w:hAnsi="Arial" w:cs="Arial"/>
          <w:noProof/>
        </w:rPr>
        <w:t>nformation</w:t>
      </w:r>
      <w:r>
        <w:rPr>
          <w:noProof/>
        </w:rPr>
        <w:tab/>
      </w:r>
      <w:r>
        <w:rPr>
          <w:noProof/>
        </w:rPr>
        <w:fldChar w:fldCharType="begin"/>
      </w:r>
      <w:r>
        <w:rPr>
          <w:noProof/>
        </w:rPr>
        <w:instrText xml:space="preserve"> PAGEREF _Toc322716038 \h </w:instrText>
      </w:r>
      <w:r>
        <w:rPr>
          <w:noProof/>
        </w:rPr>
      </w:r>
      <w:r>
        <w:rPr>
          <w:noProof/>
        </w:rPr>
        <w:fldChar w:fldCharType="separate"/>
      </w:r>
      <w:r w:rsidR="00E645DA">
        <w:rPr>
          <w:noProof/>
        </w:rPr>
        <w:t>3</w:t>
      </w:r>
      <w:r>
        <w:rPr>
          <w:noProof/>
        </w:rPr>
        <w:fldChar w:fldCharType="end"/>
      </w:r>
    </w:p>
    <w:p w:rsidR="00345C4C" w:rsidRDefault="00345C4C">
      <w:pPr>
        <w:pStyle w:val="INNH1"/>
        <w:tabs>
          <w:tab w:val="right" w:leader="dot" w:pos="9488"/>
        </w:tabs>
        <w:rPr>
          <w:rFonts w:asciiTheme="minorHAnsi" w:eastAsiaTheme="minorEastAsia" w:hAnsiTheme="minorHAnsi" w:cstheme="minorBidi"/>
          <w:noProof/>
          <w:sz w:val="24"/>
          <w:szCs w:val="24"/>
          <w:lang w:val="en-US" w:eastAsia="ja-JP"/>
        </w:rPr>
      </w:pPr>
      <w:r>
        <w:rPr>
          <w:noProof/>
        </w:rPr>
        <w:tab/>
      </w:r>
      <w:r>
        <w:rPr>
          <w:noProof/>
        </w:rPr>
        <w:fldChar w:fldCharType="begin"/>
      </w:r>
      <w:r>
        <w:rPr>
          <w:noProof/>
        </w:rPr>
        <w:instrText xml:space="preserve"> PAGEREF _Toc322716039 \h </w:instrText>
      </w:r>
      <w:r>
        <w:rPr>
          <w:noProof/>
        </w:rPr>
      </w:r>
      <w:r>
        <w:rPr>
          <w:noProof/>
        </w:rPr>
        <w:fldChar w:fldCharType="separate"/>
      </w:r>
      <w:r w:rsidR="00E645DA">
        <w:rPr>
          <w:noProof/>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12.2.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Theoretical training and training program for the new operators should include:</w:t>
      </w:r>
      <w:r w:rsidRPr="00E645DA">
        <w:rPr>
          <w:noProof/>
          <w:lang w:val="en-US"/>
        </w:rPr>
        <w:tab/>
      </w:r>
      <w:r>
        <w:rPr>
          <w:noProof/>
        </w:rPr>
        <w:fldChar w:fldCharType="begin"/>
      </w:r>
      <w:r w:rsidRPr="00E645DA">
        <w:rPr>
          <w:noProof/>
          <w:lang w:val="en-US"/>
        </w:rPr>
        <w:instrText xml:space="preserve"> PAGEREF _Toc322716040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12.3.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Practical training program for the new operators should include:</w:t>
      </w:r>
      <w:r w:rsidRPr="00E645DA">
        <w:rPr>
          <w:noProof/>
          <w:lang w:val="en-US"/>
        </w:rPr>
        <w:tab/>
      </w:r>
      <w:r>
        <w:rPr>
          <w:noProof/>
        </w:rPr>
        <w:fldChar w:fldCharType="begin"/>
      </w:r>
      <w:r w:rsidRPr="00E645DA">
        <w:rPr>
          <w:noProof/>
          <w:lang w:val="en-US"/>
        </w:rPr>
        <w:instrText xml:space="preserve"> PAGEREF _Toc322716041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12.4.</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Simulator (if applicable)</w:t>
      </w:r>
      <w:r w:rsidRPr="00E645DA">
        <w:rPr>
          <w:noProof/>
          <w:lang w:val="en-US"/>
        </w:rPr>
        <w:tab/>
      </w:r>
      <w:r>
        <w:rPr>
          <w:noProof/>
        </w:rPr>
        <w:fldChar w:fldCharType="begin"/>
      </w:r>
      <w:r w:rsidRPr="00E645DA">
        <w:rPr>
          <w:noProof/>
          <w:lang w:val="en-US"/>
        </w:rPr>
        <w:instrText xml:space="preserve"> PAGEREF _Toc322716042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sidRPr="00E645DA">
        <w:rPr>
          <w:noProof/>
          <w:lang w:val="en-US"/>
        </w:rPr>
        <w:lastRenderedPageBreak/>
        <w:t>13.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Special maintenance requirements and training for the company's operators.</w:t>
      </w:r>
      <w:r w:rsidRPr="00E645DA">
        <w:rPr>
          <w:noProof/>
          <w:lang w:val="en-US"/>
        </w:rPr>
        <w:tab/>
      </w:r>
      <w:r>
        <w:rPr>
          <w:noProof/>
        </w:rPr>
        <w:fldChar w:fldCharType="begin"/>
      </w:r>
      <w:r w:rsidRPr="00E645DA">
        <w:rPr>
          <w:noProof/>
          <w:lang w:val="en-US"/>
        </w:rPr>
        <w:instrText xml:space="preserve"> PAGEREF _Toc322716043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sidRPr="00E645DA">
        <w:rPr>
          <w:noProof/>
          <w:lang w:val="en-US"/>
        </w:rPr>
        <w:t>14.</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Introduction</w:t>
      </w:r>
      <w:r w:rsidRPr="00E645DA">
        <w:rPr>
          <w:noProof/>
          <w:lang w:val="en-US"/>
        </w:rPr>
        <w:tab/>
      </w:r>
      <w:r>
        <w:rPr>
          <w:noProof/>
        </w:rPr>
        <w:fldChar w:fldCharType="begin"/>
      </w:r>
      <w:r w:rsidRPr="00E645DA">
        <w:rPr>
          <w:noProof/>
          <w:lang w:val="en-US"/>
        </w:rPr>
        <w:instrText xml:space="preserve"> PAGEREF _Toc322716044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sidRPr="00E645DA">
        <w:rPr>
          <w:noProof/>
          <w:lang w:val="en-US"/>
        </w:rPr>
        <w:t>15.</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The maintenance program contents</w:t>
      </w:r>
      <w:r w:rsidRPr="00E645DA">
        <w:rPr>
          <w:noProof/>
          <w:lang w:val="en-US"/>
        </w:rPr>
        <w:tab/>
      </w:r>
      <w:r>
        <w:rPr>
          <w:noProof/>
        </w:rPr>
        <w:fldChar w:fldCharType="begin"/>
      </w:r>
      <w:r w:rsidRPr="00E645DA">
        <w:rPr>
          <w:noProof/>
          <w:lang w:val="en-US"/>
        </w:rPr>
        <w:instrText xml:space="preserve"> PAGEREF _Toc322716045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15.1.</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Revisions in the maintenance program:</w:t>
      </w:r>
      <w:r w:rsidRPr="00E645DA">
        <w:rPr>
          <w:noProof/>
          <w:lang w:val="en-US"/>
        </w:rPr>
        <w:tab/>
      </w:r>
      <w:r>
        <w:rPr>
          <w:noProof/>
        </w:rPr>
        <w:fldChar w:fldCharType="begin"/>
      </w:r>
      <w:r w:rsidRPr="00E645DA">
        <w:rPr>
          <w:noProof/>
          <w:lang w:val="en-US"/>
        </w:rPr>
        <w:instrText xml:space="preserve"> PAGEREF _Toc322716046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15.2.</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Responsibility of the signer for air quality:</w:t>
      </w:r>
      <w:r w:rsidRPr="00E645DA">
        <w:rPr>
          <w:noProof/>
          <w:lang w:val="en-US"/>
        </w:rPr>
        <w:tab/>
      </w:r>
      <w:r>
        <w:rPr>
          <w:noProof/>
        </w:rPr>
        <w:fldChar w:fldCharType="begin"/>
      </w:r>
      <w:r w:rsidRPr="00E645DA">
        <w:rPr>
          <w:noProof/>
          <w:lang w:val="en-US"/>
        </w:rPr>
        <w:instrText xml:space="preserve"> PAGEREF _Toc322716047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15.3.</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Testing and modifications:</w:t>
      </w:r>
      <w:r w:rsidRPr="00E645DA">
        <w:rPr>
          <w:noProof/>
          <w:lang w:val="en-US"/>
        </w:rPr>
        <w:tab/>
      </w:r>
      <w:r>
        <w:rPr>
          <w:noProof/>
        </w:rPr>
        <w:fldChar w:fldCharType="begin"/>
      </w:r>
      <w:r w:rsidRPr="00E645DA">
        <w:rPr>
          <w:noProof/>
          <w:lang w:val="en-US"/>
        </w:rPr>
        <w:instrText xml:space="preserve"> PAGEREF _Toc322716048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15.4.</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 xml:space="preserve">Logging of flight time, errors and </w:t>
      </w:r>
      <w:r w:rsidR="00B82D51" w:rsidRPr="00E645DA">
        <w:rPr>
          <w:rFonts w:ascii="Arial" w:eastAsia="Arial" w:hAnsi="Arial" w:cs="Arial"/>
          <w:noProof/>
          <w:lang w:val="en-US"/>
        </w:rPr>
        <w:t>defects</w:t>
      </w:r>
      <w:r w:rsidRPr="00E645DA">
        <w:rPr>
          <w:rFonts w:ascii="Arial" w:eastAsia="Arial" w:hAnsi="Arial" w:cs="Arial"/>
          <w:noProof/>
          <w:lang w:val="en-US"/>
        </w:rPr>
        <w:t>.</w:t>
      </w:r>
      <w:r w:rsidRPr="00E645DA">
        <w:rPr>
          <w:noProof/>
          <w:lang w:val="en-US"/>
        </w:rPr>
        <w:tab/>
      </w:r>
      <w:r>
        <w:rPr>
          <w:noProof/>
        </w:rPr>
        <w:fldChar w:fldCharType="begin"/>
      </w:r>
      <w:r w:rsidRPr="00E645DA">
        <w:rPr>
          <w:noProof/>
          <w:lang w:val="en-US"/>
        </w:rPr>
        <w:instrText xml:space="preserve"> PAGEREF _Toc322716049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15.5.</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The description of maintenance:</w:t>
      </w:r>
      <w:r w:rsidRPr="00E645DA">
        <w:rPr>
          <w:noProof/>
          <w:lang w:val="en-US"/>
        </w:rPr>
        <w:tab/>
      </w:r>
      <w:r>
        <w:rPr>
          <w:noProof/>
        </w:rPr>
        <w:fldChar w:fldCharType="begin"/>
      </w:r>
      <w:r w:rsidRPr="00E645DA">
        <w:rPr>
          <w:noProof/>
          <w:lang w:val="en-US"/>
        </w:rPr>
        <w:instrText xml:space="preserve"> PAGEREF _Toc322716050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15.6.</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Critical components maintenance periods:</w:t>
      </w:r>
      <w:r w:rsidRPr="00E645DA">
        <w:rPr>
          <w:noProof/>
          <w:lang w:val="en-US"/>
        </w:rPr>
        <w:tab/>
      </w:r>
      <w:r>
        <w:rPr>
          <w:noProof/>
        </w:rPr>
        <w:fldChar w:fldCharType="begin"/>
      </w:r>
      <w:r w:rsidRPr="00E645DA">
        <w:rPr>
          <w:noProof/>
          <w:lang w:val="en-US"/>
        </w:rPr>
        <w:instrText xml:space="preserve"> PAGEREF _Toc322716051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15.7.</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Revision:</w:t>
      </w:r>
      <w:r w:rsidRPr="00E645DA">
        <w:rPr>
          <w:noProof/>
          <w:lang w:val="en-US"/>
        </w:rPr>
        <w:tab/>
      </w:r>
      <w:r>
        <w:rPr>
          <w:noProof/>
        </w:rPr>
        <w:fldChar w:fldCharType="begin"/>
      </w:r>
      <w:r w:rsidRPr="00E645DA">
        <w:rPr>
          <w:noProof/>
          <w:lang w:val="en-US"/>
        </w:rPr>
        <w:instrText xml:space="preserve"> PAGEREF _Toc322716052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E645DA">
        <w:rPr>
          <w:rFonts w:ascii="Arial" w:eastAsia="Arial" w:hAnsi="Arial" w:cs="Arial"/>
          <w:noProof/>
          <w:lang w:val="en-US"/>
        </w:rPr>
        <w:t>15.8.</w:t>
      </w:r>
      <w:r>
        <w:rPr>
          <w:rFonts w:asciiTheme="minorHAnsi" w:eastAsiaTheme="minorEastAsia" w:hAnsiTheme="minorHAnsi" w:cstheme="minorBidi"/>
          <w:noProof/>
          <w:sz w:val="24"/>
          <w:szCs w:val="24"/>
          <w:lang w:val="en-US" w:eastAsia="ja-JP"/>
        </w:rPr>
        <w:tab/>
      </w:r>
      <w:r w:rsidRPr="00E645DA">
        <w:rPr>
          <w:rFonts w:ascii="Arial" w:eastAsia="Arial" w:hAnsi="Arial" w:cs="Arial"/>
          <w:noProof/>
          <w:lang w:val="en-US"/>
        </w:rPr>
        <w:t>Service bulletins from manufacturer:</w:t>
      </w:r>
      <w:r w:rsidRPr="00E645DA">
        <w:rPr>
          <w:noProof/>
          <w:lang w:val="en-US"/>
        </w:rPr>
        <w:tab/>
      </w:r>
      <w:r>
        <w:rPr>
          <w:noProof/>
        </w:rPr>
        <w:fldChar w:fldCharType="begin"/>
      </w:r>
      <w:r w:rsidRPr="00E645DA">
        <w:rPr>
          <w:noProof/>
          <w:lang w:val="en-US"/>
        </w:rPr>
        <w:instrText xml:space="preserve"> PAGEREF _Toc322716053 \h </w:instrText>
      </w:r>
      <w:r>
        <w:rPr>
          <w:noProof/>
        </w:rPr>
      </w:r>
      <w:r>
        <w:rPr>
          <w:noProof/>
        </w:rPr>
        <w:fldChar w:fldCharType="separate"/>
      </w:r>
      <w:r w:rsidR="00E645DA">
        <w:rPr>
          <w:noProof/>
          <w:lang w:val="en-US"/>
        </w:rPr>
        <w:t>3</w:t>
      </w:r>
      <w:r>
        <w:rPr>
          <w:noProof/>
        </w:rPr>
        <w:fldChar w:fldCharType="end"/>
      </w:r>
    </w:p>
    <w:p w:rsidR="00345C4C" w:rsidRDefault="00345C4C">
      <w:pPr>
        <w:pStyle w:val="INNH1"/>
        <w:tabs>
          <w:tab w:val="left" w:pos="519"/>
          <w:tab w:val="right" w:leader="dot" w:pos="9488"/>
        </w:tabs>
        <w:rPr>
          <w:rFonts w:asciiTheme="minorHAnsi" w:eastAsiaTheme="minorEastAsia" w:hAnsiTheme="minorHAnsi" w:cstheme="minorBidi"/>
          <w:noProof/>
          <w:sz w:val="24"/>
          <w:szCs w:val="24"/>
          <w:lang w:val="en-US" w:eastAsia="ja-JP"/>
        </w:rPr>
      </w:pPr>
      <w:r>
        <w:rPr>
          <w:noProof/>
        </w:rPr>
        <w:t>16.</w:t>
      </w:r>
      <w:r>
        <w:rPr>
          <w:rFonts w:asciiTheme="minorHAnsi" w:eastAsiaTheme="minorEastAsia" w:hAnsiTheme="minorHAnsi" w:cstheme="minorBidi"/>
          <w:noProof/>
          <w:sz w:val="24"/>
          <w:szCs w:val="24"/>
          <w:lang w:val="en-US" w:eastAsia="ja-JP"/>
        </w:rPr>
        <w:tab/>
      </w:r>
      <w:r w:rsidRPr="009D09BF">
        <w:rPr>
          <w:rFonts w:ascii="Arial" w:eastAsia="Arial" w:hAnsi="Arial" w:cs="Arial"/>
          <w:noProof/>
        </w:rPr>
        <w:t>[System 1]</w:t>
      </w:r>
      <w:r>
        <w:rPr>
          <w:noProof/>
        </w:rPr>
        <w:tab/>
      </w:r>
      <w:r>
        <w:rPr>
          <w:noProof/>
        </w:rPr>
        <w:fldChar w:fldCharType="begin"/>
      </w:r>
      <w:r>
        <w:rPr>
          <w:noProof/>
        </w:rPr>
        <w:instrText xml:space="preserve"> PAGEREF _Toc322716054 \h </w:instrText>
      </w:r>
      <w:r>
        <w:rPr>
          <w:noProof/>
        </w:rPr>
      </w:r>
      <w:r>
        <w:rPr>
          <w:noProof/>
        </w:rPr>
        <w:fldChar w:fldCharType="separate"/>
      </w:r>
      <w:r w:rsidR="00E645DA">
        <w:rPr>
          <w:noProof/>
        </w:rPr>
        <w:t>3</w:t>
      </w:r>
      <w:r>
        <w:rPr>
          <w:noProof/>
        </w:rPr>
        <w:fldChar w:fldCharType="end"/>
      </w:r>
    </w:p>
    <w:p w:rsidR="00345C4C" w:rsidRDefault="00345C4C">
      <w:pPr>
        <w:pStyle w:val="INNH1"/>
        <w:tabs>
          <w:tab w:val="left" w:pos="729"/>
          <w:tab w:val="right" w:leader="dot" w:pos="9488"/>
        </w:tabs>
        <w:rPr>
          <w:rFonts w:asciiTheme="minorHAnsi" w:eastAsiaTheme="minorEastAsia" w:hAnsiTheme="minorHAnsi" w:cstheme="minorBidi"/>
          <w:noProof/>
          <w:sz w:val="24"/>
          <w:szCs w:val="24"/>
          <w:lang w:val="en-US" w:eastAsia="ja-JP"/>
        </w:rPr>
      </w:pPr>
      <w:r w:rsidRPr="009D09BF">
        <w:rPr>
          <w:rFonts w:ascii="Arial" w:eastAsia="Arial" w:hAnsi="Arial" w:cs="Arial"/>
          <w:noProof/>
        </w:rPr>
        <w:t>16.1.</w:t>
      </w:r>
      <w:r>
        <w:rPr>
          <w:rFonts w:asciiTheme="minorHAnsi" w:eastAsiaTheme="minorEastAsia" w:hAnsiTheme="minorHAnsi" w:cstheme="minorBidi"/>
          <w:noProof/>
          <w:sz w:val="24"/>
          <w:szCs w:val="24"/>
          <w:lang w:val="en-US" w:eastAsia="ja-JP"/>
        </w:rPr>
        <w:tab/>
      </w:r>
      <w:r w:rsidRPr="009D09BF">
        <w:rPr>
          <w:rFonts w:ascii="Arial" w:eastAsia="Arial" w:hAnsi="Arial" w:cs="Arial"/>
          <w:noProof/>
        </w:rPr>
        <w:t xml:space="preserve">General </w:t>
      </w:r>
      <w:r>
        <w:rPr>
          <w:rFonts w:ascii="Arial" w:eastAsia="Arial" w:hAnsi="Arial" w:cs="Arial"/>
          <w:noProof/>
        </w:rPr>
        <w:t>i</w:t>
      </w:r>
      <w:r w:rsidRPr="009D09BF">
        <w:rPr>
          <w:rFonts w:ascii="Arial" w:eastAsia="Arial" w:hAnsi="Arial" w:cs="Arial"/>
          <w:noProof/>
        </w:rPr>
        <w:t>nformation</w:t>
      </w:r>
      <w:r>
        <w:rPr>
          <w:noProof/>
        </w:rPr>
        <w:tab/>
      </w:r>
      <w:r>
        <w:rPr>
          <w:noProof/>
        </w:rPr>
        <w:fldChar w:fldCharType="begin"/>
      </w:r>
      <w:r>
        <w:rPr>
          <w:noProof/>
        </w:rPr>
        <w:instrText xml:space="preserve"> PAGEREF _Toc322716055 \h </w:instrText>
      </w:r>
      <w:r>
        <w:rPr>
          <w:noProof/>
        </w:rPr>
      </w:r>
      <w:r>
        <w:rPr>
          <w:noProof/>
        </w:rPr>
        <w:fldChar w:fldCharType="separate"/>
      </w:r>
      <w:r w:rsidR="00E645DA">
        <w:rPr>
          <w:noProof/>
        </w:rPr>
        <w:t>3</w:t>
      </w:r>
      <w:r>
        <w:rPr>
          <w:noProof/>
        </w:rPr>
        <w:fldChar w:fldCharType="end"/>
      </w:r>
    </w:p>
    <w:p w:rsidR="00345C4C" w:rsidRDefault="002F6754">
      <w:pPr>
        <w:pStyle w:val="INNH1"/>
        <w:tabs>
          <w:tab w:val="right" w:leader="dot" w:pos="9488"/>
        </w:tabs>
        <w:rPr>
          <w:rFonts w:asciiTheme="minorHAnsi" w:eastAsiaTheme="minorEastAsia" w:hAnsiTheme="minorHAnsi" w:cstheme="minorBidi"/>
          <w:noProof/>
          <w:sz w:val="24"/>
          <w:szCs w:val="24"/>
          <w:lang w:val="en-US" w:eastAsia="ja-JP"/>
        </w:rPr>
      </w:pPr>
      <w:r>
        <w:rPr>
          <w:rFonts w:ascii="Arial" w:eastAsia="Arial" w:hAnsi="Arial" w:cs="Arial"/>
          <w:noProof/>
        </w:rPr>
        <w:t>Attachments</w:t>
      </w:r>
      <w:r w:rsidR="00345C4C">
        <w:rPr>
          <w:noProof/>
        </w:rPr>
        <w:tab/>
      </w:r>
      <w:r w:rsidR="00345C4C">
        <w:rPr>
          <w:noProof/>
        </w:rPr>
        <w:fldChar w:fldCharType="begin"/>
      </w:r>
      <w:r w:rsidR="00345C4C">
        <w:rPr>
          <w:noProof/>
        </w:rPr>
        <w:instrText xml:space="preserve"> PAGEREF _Toc322716056 \h </w:instrText>
      </w:r>
      <w:r w:rsidR="00345C4C">
        <w:rPr>
          <w:noProof/>
        </w:rPr>
      </w:r>
      <w:r w:rsidR="00345C4C">
        <w:rPr>
          <w:noProof/>
        </w:rPr>
        <w:fldChar w:fldCharType="separate"/>
      </w:r>
      <w:r w:rsidR="00E645DA">
        <w:rPr>
          <w:b/>
          <w:bCs/>
          <w:noProof/>
          <w:lang w:val="en-US"/>
        </w:rPr>
        <w:t>Error! Bookmark not defined.</w:t>
      </w:r>
      <w:r w:rsidR="00345C4C">
        <w:rPr>
          <w:noProof/>
        </w:rPr>
        <w:fldChar w:fldCharType="end"/>
      </w:r>
    </w:p>
    <w:p w:rsidR="00F45F72" w:rsidRPr="00584271" w:rsidRDefault="00345C4C">
      <w:pPr>
        <w:tabs>
          <w:tab w:val="right" w:pos="9488"/>
        </w:tabs>
        <w:rPr>
          <w:rFonts w:ascii="Arial" w:hAnsi="Arial"/>
        </w:rPr>
      </w:pPr>
      <w:r>
        <w:rPr>
          <w:b/>
          <w:bCs/>
        </w:rPr>
        <w:fldChar w:fldCharType="end"/>
      </w:r>
    </w:p>
    <w:p w:rsidR="00F45F72" w:rsidRPr="00584271" w:rsidRDefault="00F45F72" w:rsidP="00E645DA">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4959E6">
      <w:pPr>
        <w:pStyle w:val="Overskrift1"/>
        <w:rPr>
          <w:rFonts w:ascii="Arial" w:hAnsi="Arial"/>
        </w:rPr>
      </w:pPr>
      <w:bookmarkStart w:id="5" w:name="_Toc322715952"/>
      <w:r w:rsidRPr="00584271">
        <w:rPr>
          <w:rFonts w:ascii="Arial" w:hAnsi="Arial"/>
        </w:rPr>
        <w:t xml:space="preserve">1. </w:t>
      </w:r>
      <w:bookmarkStart w:id="6" w:name="h.2et92p0" w:colFirst="0" w:colLast="0"/>
      <w:bookmarkEnd w:id="6"/>
      <w:r w:rsidR="00EF5C84" w:rsidRPr="00584271">
        <w:rPr>
          <w:rFonts w:ascii="Arial" w:hAnsi="Arial"/>
        </w:rPr>
        <w:t xml:space="preserve">Responsibility for </w:t>
      </w:r>
      <w:r w:rsidR="00C662E3">
        <w:rPr>
          <w:rFonts w:ascii="Arial" w:hAnsi="Arial"/>
        </w:rPr>
        <w:t>m</w:t>
      </w:r>
      <w:r w:rsidR="00EF5C84" w:rsidRPr="00584271">
        <w:rPr>
          <w:rFonts w:ascii="Arial" w:hAnsi="Arial"/>
        </w:rPr>
        <w:t xml:space="preserve">aintenance and </w:t>
      </w:r>
      <w:r w:rsidR="00C662E3">
        <w:rPr>
          <w:rFonts w:ascii="Arial" w:hAnsi="Arial"/>
        </w:rPr>
        <w:t>r</w:t>
      </w:r>
      <w:r w:rsidR="00EF5C84" w:rsidRPr="00584271">
        <w:rPr>
          <w:rFonts w:ascii="Arial" w:hAnsi="Arial"/>
        </w:rPr>
        <w:t>evisions</w:t>
      </w:r>
      <w:bookmarkEnd w:id="5"/>
    </w:p>
    <w:p w:rsidR="00F45F72" w:rsidRPr="00E645DA" w:rsidRDefault="00F45F72" w:rsidP="00E645DA">
      <w:pPr>
        <w:spacing w:after="0" w:line="240" w:lineRule="auto"/>
        <w:rPr>
          <w:rStyle w:val="Sterkutheving"/>
        </w:rPr>
      </w:pPr>
    </w:p>
    <w:p w:rsidR="00F45F72" w:rsidRPr="00E645DA" w:rsidRDefault="00EF5C84" w:rsidP="00E645DA">
      <w:pPr>
        <w:spacing w:after="0" w:line="240" w:lineRule="auto"/>
        <w:rPr>
          <w:rStyle w:val="Sterkutheving"/>
        </w:rPr>
      </w:pPr>
      <w:r w:rsidRPr="00E645DA">
        <w:rPr>
          <w:rStyle w:val="Sterkutheving"/>
        </w:rPr>
        <w:lastRenderedPageBreak/>
        <w:t xml:space="preserve">Please indicate who is responsible for maintenance and revisions, the precise schedule for maintenance and revisions, and also the manner of which maintenance and revisions are to be followed up on. (Who/when/how) </w:t>
      </w:r>
    </w:p>
    <w:p w:rsidR="00F45F72" w:rsidRPr="00584271" w:rsidRDefault="00F45F72">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rPr>
      </w:pPr>
      <w:bookmarkStart w:id="7" w:name="h.tyjcwt" w:colFirst="0" w:colLast="0"/>
      <w:bookmarkStart w:id="8" w:name="_Toc322715953"/>
      <w:bookmarkEnd w:id="7"/>
      <w:r w:rsidRPr="00584271">
        <w:rPr>
          <w:rFonts w:ascii="Arial" w:hAnsi="Arial"/>
        </w:rPr>
        <w:t>Revision list</w:t>
      </w:r>
      <w:bookmarkEnd w:id="8"/>
    </w:p>
    <w:p w:rsidR="00F45F72" w:rsidRPr="00584271" w:rsidRDefault="00F45F72" w:rsidP="00E645DA">
      <w:pPr>
        <w:spacing w:after="0" w:line="240" w:lineRule="auto"/>
        <w:rPr>
          <w:rFonts w:ascii="Arial" w:hAnsi="Arial"/>
        </w:rPr>
      </w:pPr>
    </w:p>
    <w:tbl>
      <w:tblPr>
        <w:tblW w:w="9284" w:type="dxa"/>
        <w:tblInd w:w="-70" w:type="dxa"/>
        <w:tblLayout w:type="fixed"/>
        <w:tblLook w:val="0000" w:firstRow="0" w:lastRow="0" w:firstColumn="0" w:lastColumn="0" w:noHBand="0" w:noVBand="0"/>
      </w:tblPr>
      <w:tblGrid>
        <w:gridCol w:w="808"/>
        <w:gridCol w:w="1672"/>
        <w:gridCol w:w="1843"/>
        <w:gridCol w:w="1843"/>
        <w:gridCol w:w="3118"/>
      </w:tblGrid>
      <w:tr w:rsidR="00F45F72" w:rsidRPr="0071556D" w:rsidTr="008B4F52">
        <w:trPr>
          <w:trHeight w:val="920"/>
        </w:trPr>
        <w:tc>
          <w:tcPr>
            <w:tcW w:w="808" w:type="dxa"/>
            <w:tcBorders>
              <w:top w:val="single" w:sz="12" w:space="0" w:color="000000"/>
              <w:left w:val="single" w:sz="12" w:space="0" w:color="000000"/>
              <w:bottom w:val="single" w:sz="6" w:space="0" w:color="000000"/>
              <w:right w:val="single" w:sz="6" w:space="0" w:color="000000"/>
            </w:tcBorders>
          </w:tcPr>
          <w:p w:rsidR="00F45F72" w:rsidRPr="00E645DA" w:rsidRDefault="00EF5C84">
            <w:pPr>
              <w:jc w:val="center"/>
              <w:rPr>
                <w:rStyle w:val="Sterkutheving"/>
              </w:rPr>
            </w:pPr>
            <w:r w:rsidRPr="00E645DA">
              <w:rPr>
                <w:rStyle w:val="Sterkutheving"/>
              </w:rPr>
              <w:t>Rev. </w:t>
            </w:r>
          </w:p>
          <w:p w:rsidR="00F45F72" w:rsidRPr="00E645DA" w:rsidRDefault="00EF5C84">
            <w:pPr>
              <w:jc w:val="center"/>
              <w:rPr>
                <w:rStyle w:val="Sterkutheving"/>
              </w:rPr>
            </w:pPr>
            <w:r w:rsidRPr="00E645DA">
              <w:rPr>
                <w:rStyle w:val="Sterkutheving"/>
              </w:rPr>
              <w:t>No.</w:t>
            </w:r>
          </w:p>
        </w:tc>
        <w:tc>
          <w:tcPr>
            <w:tcW w:w="1672" w:type="dxa"/>
            <w:tcBorders>
              <w:top w:val="single" w:sz="12" w:space="0" w:color="000000"/>
              <w:left w:val="single" w:sz="6" w:space="0" w:color="000000"/>
              <w:bottom w:val="single" w:sz="6" w:space="0" w:color="000000"/>
              <w:right w:val="single" w:sz="6" w:space="0" w:color="000000"/>
            </w:tcBorders>
          </w:tcPr>
          <w:p w:rsidR="00F45F72" w:rsidRPr="00E645DA" w:rsidRDefault="00EF5C84">
            <w:pPr>
              <w:jc w:val="center"/>
              <w:rPr>
                <w:rStyle w:val="Sterkutheving"/>
              </w:rPr>
            </w:pPr>
            <w:r w:rsidRPr="00E645DA">
              <w:rPr>
                <w:rStyle w:val="Sterkutheving"/>
              </w:rPr>
              <w:t xml:space="preserve">Affected </w:t>
            </w:r>
            <w:r w:rsidR="00426570" w:rsidRPr="00E645DA">
              <w:rPr>
                <w:rStyle w:val="Sterkutheving"/>
              </w:rPr>
              <w:t>p</w:t>
            </w:r>
            <w:r w:rsidRPr="00E645DA">
              <w:rPr>
                <w:rStyle w:val="Sterkutheving"/>
              </w:rPr>
              <w:t>art</w:t>
            </w:r>
          </w:p>
        </w:tc>
        <w:tc>
          <w:tcPr>
            <w:tcW w:w="1843" w:type="dxa"/>
            <w:tcBorders>
              <w:top w:val="single" w:sz="12" w:space="0" w:color="000000"/>
              <w:left w:val="single" w:sz="6" w:space="0" w:color="000000"/>
              <w:bottom w:val="single" w:sz="6" w:space="0" w:color="000000"/>
              <w:right w:val="single" w:sz="6" w:space="0" w:color="000000"/>
            </w:tcBorders>
          </w:tcPr>
          <w:p w:rsidR="00F45F72" w:rsidRPr="00E645DA" w:rsidRDefault="00EF5C84">
            <w:pPr>
              <w:jc w:val="center"/>
              <w:rPr>
                <w:rStyle w:val="Sterkutheving"/>
              </w:rPr>
            </w:pPr>
            <w:r w:rsidRPr="00E645DA">
              <w:rPr>
                <w:rStyle w:val="Sterkutheving"/>
              </w:rPr>
              <w:t>Approved</w:t>
            </w:r>
          </w:p>
          <w:p w:rsidR="00F45F72" w:rsidRPr="00E645DA" w:rsidRDefault="00426570">
            <w:pPr>
              <w:jc w:val="center"/>
              <w:rPr>
                <w:rStyle w:val="Sterkutheving"/>
              </w:rPr>
            </w:pPr>
            <w:r w:rsidRPr="00E645DA">
              <w:rPr>
                <w:rStyle w:val="Sterkutheving"/>
              </w:rPr>
              <w:t>d</w:t>
            </w:r>
            <w:r w:rsidR="00EF5C84" w:rsidRPr="00E645DA">
              <w:rPr>
                <w:rStyle w:val="Sterkutheving"/>
              </w:rPr>
              <w:t>ate:</w:t>
            </w:r>
          </w:p>
        </w:tc>
        <w:tc>
          <w:tcPr>
            <w:tcW w:w="1843" w:type="dxa"/>
            <w:tcBorders>
              <w:top w:val="single" w:sz="12" w:space="0" w:color="000000"/>
              <w:left w:val="single" w:sz="6" w:space="0" w:color="000000"/>
              <w:bottom w:val="single" w:sz="6" w:space="0" w:color="000000"/>
              <w:right w:val="single" w:sz="12" w:space="0" w:color="000000"/>
            </w:tcBorders>
          </w:tcPr>
          <w:p w:rsidR="00F45F72" w:rsidRPr="00E645DA" w:rsidRDefault="00EF5C84">
            <w:pPr>
              <w:jc w:val="center"/>
              <w:rPr>
                <w:rStyle w:val="Sterkutheving"/>
              </w:rPr>
            </w:pPr>
            <w:r w:rsidRPr="00E645DA">
              <w:rPr>
                <w:rStyle w:val="Sterkutheving"/>
              </w:rPr>
              <w:t xml:space="preserve">Revision </w:t>
            </w:r>
            <w:r w:rsidR="00426570" w:rsidRPr="00E645DA">
              <w:rPr>
                <w:rStyle w:val="Sterkutheving"/>
              </w:rPr>
              <w:t>p</w:t>
            </w:r>
            <w:r w:rsidRPr="00E645DA">
              <w:rPr>
                <w:rStyle w:val="Sterkutheving"/>
              </w:rPr>
              <w:t>erformed</w:t>
            </w:r>
            <w:r w:rsidR="00426570" w:rsidRPr="00E645DA">
              <w:rPr>
                <w:rStyle w:val="Sterkutheving"/>
              </w:rPr>
              <w:t xml:space="preserve"> b</w:t>
            </w:r>
            <w:r w:rsidRPr="00E645DA">
              <w:rPr>
                <w:rStyle w:val="Sterkutheving"/>
              </w:rPr>
              <w:t>y</w:t>
            </w:r>
          </w:p>
        </w:tc>
        <w:tc>
          <w:tcPr>
            <w:tcW w:w="3118" w:type="dxa"/>
            <w:tcBorders>
              <w:top w:val="single" w:sz="12" w:space="0" w:color="000000"/>
              <w:left w:val="single" w:sz="6" w:space="0" w:color="000000"/>
              <w:bottom w:val="single" w:sz="6" w:space="0" w:color="000000"/>
              <w:right w:val="single" w:sz="12" w:space="0" w:color="000000"/>
            </w:tcBorders>
          </w:tcPr>
          <w:p w:rsidR="00F45F72" w:rsidRPr="00E645DA" w:rsidRDefault="00EF5C84">
            <w:pPr>
              <w:jc w:val="center"/>
              <w:rPr>
                <w:rStyle w:val="Sterkutheving"/>
              </w:rPr>
            </w:pPr>
            <w:r w:rsidRPr="00E645DA">
              <w:rPr>
                <w:rStyle w:val="Sterkutheving"/>
              </w:rPr>
              <w:t>Notes</w:t>
            </w:r>
          </w:p>
        </w:tc>
      </w:tr>
      <w:tr w:rsidR="00F45F72" w:rsidRPr="0071556D" w:rsidTr="008B4F52">
        <w:tc>
          <w:tcPr>
            <w:tcW w:w="808" w:type="dxa"/>
            <w:tcBorders>
              <w:top w:val="single" w:sz="6" w:space="0" w:color="000000"/>
              <w:left w:val="single" w:sz="12"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0</w:t>
            </w:r>
          </w:p>
        </w:tc>
        <w:tc>
          <w:tcPr>
            <w:tcW w:w="1672"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RPAS  OM</w:t>
            </w:r>
          </w:p>
        </w:tc>
        <w:tc>
          <w:tcPr>
            <w:tcW w:w="1843"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01.06.2016</w:t>
            </w:r>
          </w:p>
        </w:tc>
        <w:tc>
          <w:tcPr>
            <w:tcW w:w="1843"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 xml:space="preserve">[Name of </w:t>
            </w:r>
            <w:r w:rsidR="00426570" w:rsidRPr="00E645DA">
              <w:rPr>
                <w:rStyle w:val="Sterkutheving"/>
              </w:rPr>
              <w:t>r</w:t>
            </w:r>
            <w:r w:rsidRPr="00E645DA">
              <w:rPr>
                <w:rStyle w:val="Sterkutheving"/>
              </w:rPr>
              <w:t>esponsible party for OM]</w:t>
            </w:r>
          </w:p>
        </w:tc>
        <w:tc>
          <w:tcPr>
            <w:tcW w:w="3118"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First time approved by Civil Aviation Authority: </w:t>
            </w:r>
          </w:p>
        </w:tc>
      </w:tr>
      <w:tr w:rsidR="00F45F72" w:rsidRPr="0071556D" w:rsidTr="008B4F52">
        <w:tc>
          <w:tcPr>
            <w:tcW w:w="808" w:type="dxa"/>
            <w:tcBorders>
              <w:top w:val="single" w:sz="6" w:space="0" w:color="000000"/>
              <w:left w:val="single" w:sz="12"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1</w:t>
            </w:r>
          </w:p>
        </w:tc>
        <w:tc>
          <w:tcPr>
            <w:tcW w:w="1672"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OM A</w:t>
            </w:r>
          </w:p>
        </w:tc>
        <w:tc>
          <w:tcPr>
            <w:tcW w:w="1843"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01.08.2016</w:t>
            </w:r>
          </w:p>
        </w:tc>
        <w:tc>
          <w:tcPr>
            <w:tcW w:w="1843"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w:t>
            </w:r>
            <w:r w:rsidR="0021152B" w:rsidRPr="00E645DA">
              <w:rPr>
                <w:rStyle w:val="Sterkutheving"/>
              </w:rPr>
              <w:t>N</w:t>
            </w:r>
            <w:r w:rsidRPr="00E645DA">
              <w:rPr>
                <w:rStyle w:val="Sterkutheving"/>
              </w:rPr>
              <w:t>ame]</w:t>
            </w:r>
          </w:p>
        </w:tc>
        <w:tc>
          <w:tcPr>
            <w:tcW w:w="3118"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Operation</w:t>
            </w:r>
            <w:r w:rsidR="00436007" w:rsidRPr="00E645DA">
              <w:rPr>
                <w:rStyle w:val="Sterkutheving"/>
              </w:rPr>
              <w:t>s</w:t>
            </w:r>
            <w:r w:rsidRPr="00E645DA">
              <w:rPr>
                <w:rStyle w:val="Sterkutheving"/>
              </w:rPr>
              <w:t xml:space="preserve"> </w:t>
            </w:r>
            <w:r w:rsidR="00426570" w:rsidRPr="00E645DA">
              <w:rPr>
                <w:rStyle w:val="Sterkutheving"/>
              </w:rPr>
              <w:t>l</w:t>
            </w:r>
            <w:r w:rsidRPr="00E645DA">
              <w:rPr>
                <w:rStyle w:val="Sterkutheving"/>
              </w:rPr>
              <w:t>ine</w:t>
            </w:r>
            <w:r w:rsidR="00F9523B" w:rsidRPr="00E645DA">
              <w:rPr>
                <w:rStyle w:val="Sterkutheving"/>
              </w:rPr>
              <w:t xml:space="preserve"> </w:t>
            </w:r>
            <w:r w:rsidR="00426570" w:rsidRPr="00E645DA">
              <w:rPr>
                <w:rStyle w:val="Sterkutheving"/>
              </w:rPr>
              <w:t>i</w:t>
            </w:r>
            <w:r w:rsidRPr="00E645DA">
              <w:rPr>
                <w:rStyle w:val="Sterkutheving"/>
              </w:rPr>
              <w:t>nspection approved by the Civil Aviation Authority</w:t>
            </w:r>
          </w:p>
        </w:tc>
      </w:tr>
      <w:tr w:rsidR="00F45F72" w:rsidRPr="0071556D" w:rsidTr="008B4F52">
        <w:tc>
          <w:tcPr>
            <w:tcW w:w="808" w:type="dxa"/>
            <w:tcBorders>
              <w:top w:val="single" w:sz="6" w:space="0" w:color="000000"/>
              <w:left w:val="single" w:sz="12"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2</w:t>
            </w:r>
          </w:p>
        </w:tc>
        <w:tc>
          <w:tcPr>
            <w:tcW w:w="1672"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OM A, B</w:t>
            </w:r>
          </w:p>
        </w:tc>
        <w:tc>
          <w:tcPr>
            <w:tcW w:w="1843"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01.12.2016</w:t>
            </w:r>
          </w:p>
        </w:tc>
        <w:tc>
          <w:tcPr>
            <w:tcW w:w="1843"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w:t>
            </w:r>
            <w:r w:rsidR="0021152B" w:rsidRPr="00E645DA">
              <w:rPr>
                <w:rStyle w:val="Sterkutheving"/>
              </w:rPr>
              <w:t>N</w:t>
            </w:r>
            <w:r w:rsidRPr="00E645DA">
              <w:rPr>
                <w:rStyle w:val="Sterkutheving"/>
              </w:rPr>
              <w:t>ame]</w:t>
            </w:r>
          </w:p>
        </w:tc>
        <w:tc>
          <w:tcPr>
            <w:tcW w:w="3118"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RPA type XX included</w:t>
            </w:r>
          </w:p>
        </w:tc>
      </w:tr>
      <w:tr w:rsidR="00F45F72" w:rsidRPr="0071556D" w:rsidTr="008B4F52">
        <w:tc>
          <w:tcPr>
            <w:tcW w:w="808" w:type="dxa"/>
            <w:tcBorders>
              <w:top w:val="single" w:sz="6" w:space="0" w:color="000000"/>
              <w:left w:val="single" w:sz="12"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2.1</w:t>
            </w:r>
          </w:p>
        </w:tc>
        <w:tc>
          <w:tcPr>
            <w:tcW w:w="1672"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OM A, B</w:t>
            </w:r>
          </w:p>
        </w:tc>
        <w:tc>
          <w:tcPr>
            <w:tcW w:w="1843" w:type="dxa"/>
            <w:tcBorders>
              <w:top w:val="single" w:sz="6" w:space="0" w:color="000000"/>
              <w:left w:val="single" w:sz="6"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15.12.2016</w:t>
            </w:r>
          </w:p>
        </w:tc>
        <w:tc>
          <w:tcPr>
            <w:tcW w:w="1843"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w:t>
            </w:r>
            <w:r w:rsidR="0021152B" w:rsidRPr="00E645DA">
              <w:rPr>
                <w:rStyle w:val="Sterkutheving"/>
              </w:rPr>
              <w:t>N</w:t>
            </w:r>
            <w:r w:rsidRPr="00E645DA">
              <w:rPr>
                <w:rStyle w:val="Sterkutheving"/>
              </w:rPr>
              <w:t>ame]</w:t>
            </w:r>
          </w:p>
        </w:tc>
        <w:tc>
          <w:tcPr>
            <w:tcW w:w="3118" w:type="dxa"/>
            <w:tcBorders>
              <w:top w:val="single" w:sz="6" w:space="0" w:color="000000"/>
              <w:left w:val="single" w:sz="6" w:space="0" w:color="000000"/>
              <w:bottom w:val="single" w:sz="12" w:space="0" w:color="000000"/>
              <w:right w:val="single" w:sz="12" w:space="0" w:color="000000"/>
            </w:tcBorders>
          </w:tcPr>
          <w:p w:rsidR="00F45F72" w:rsidRPr="00E645DA" w:rsidRDefault="00EF5C84">
            <w:pPr>
              <w:jc w:val="center"/>
              <w:rPr>
                <w:rStyle w:val="Sterkutheving"/>
              </w:rPr>
            </w:pPr>
            <w:r w:rsidRPr="00E645DA">
              <w:rPr>
                <w:rStyle w:val="Sterkutheving"/>
              </w:rPr>
              <w:t xml:space="preserve">Layout changed, </w:t>
            </w:r>
            <w:r w:rsidR="00426570" w:rsidRPr="00E645DA">
              <w:rPr>
                <w:rStyle w:val="Sterkutheving"/>
              </w:rPr>
              <w:t>c</w:t>
            </w:r>
            <w:r w:rsidRPr="00E645DA">
              <w:rPr>
                <w:rStyle w:val="Sterkutheving"/>
              </w:rPr>
              <w:t>opy sent to the Civil Aviation Authority</w:t>
            </w:r>
          </w:p>
        </w:tc>
      </w:tr>
      <w:tr w:rsidR="00F45F72" w:rsidRPr="0071556D" w:rsidTr="008B4F52">
        <w:tc>
          <w:tcPr>
            <w:tcW w:w="808" w:type="dxa"/>
            <w:tcBorders>
              <w:top w:val="single" w:sz="6" w:space="0" w:color="000000"/>
              <w:left w:val="single" w:sz="12" w:space="0" w:color="000000"/>
              <w:bottom w:val="single" w:sz="12" w:space="0" w:color="000000"/>
              <w:right w:val="single" w:sz="6" w:space="0" w:color="000000"/>
            </w:tcBorders>
          </w:tcPr>
          <w:p w:rsidR="00F45F72" w:rsidRPr="00E645DA" w:rsidRDefault="00EF5C84">
            <w:pPr>
              <w:jc w:val="center"/>
              <w:rPr>
                <w:rStyle w:val="Sterkutheving"/>
              </w:rPr>
            </w:pPr>
            <w:r w:rsidRPr="00E645DA">
              <w:rPr>
                <w:rStyle w:val="Sterkutheving"/>
              </w:rPr>
              <w:t>Etc.</w:t>
            </w:r>
          </w:p>
        </w:tc>
        <w:tc>
          <w:tcPr>
            <w:tcW w:w="1672" w:type="dxa"/>
            <w:tcBorders>
              <w:top w:val="single" w:sz="6" w:space="0" w:color="000000"/>
              <w:left w:val="single" w:sz="6" w:space="0" w:color="000000"/>
              <w:bottom w:val="single" w:sz="12" w:space="0" w:color="000000"/>
              <w:right w:val="single" w:sz="6" w:space="0" w:color="000000"/>
            </w:tcBorders>
          </w:tcPr>
          <w:p w:rsidR="00F45F72" w:rsidRPr="00E645DA" w:rsidRDefault="00F45F72">
            <w:pPr>
              <w:jc w:val="center"/>
              <w:rPr>
                <w:rStyle w:val="Sterkutheving"/>
              </w:rPr>
            </w:pPr>
          </w:p>
        </w:tc>
        <w:tc>
          <w:tcPr>
            <w:tcW w:w="1843" w:type="dxa"/>
            <w:tcBorders>
              <w:top w:val="single" w:sz="6" w:space="0" w:color="000000"/>
              <w:left w:val="single" w:sz="6" w:space="0" w:color="000000"/>
              <w:bottom w:val="single" w:sz="12" w:space="0" w:color="000000"/>
              <w:right w:val="single" w:sz="6" w:space="0" w:color="000000"/>
            </w:tcBorders>
          </w:tcPr>
          <w:p w:rsidR="00F45F72" w:rsidRPr="00E645DA" w:rsidRDefault="00F45F72">
            <w:pPr>
              <w:jc w:val="center"/>
              <w:rPr>
                <w:rStyle w:val="Sterkutheving"/>
              </w:rPr>
            </w:pPr>
          </w:p>
        </w:tc>
        <w:tc>
          <w:tcPr>
            <w:tcW w:w="1843" w:type="dxa"/>
            <w:tcBorders>
              <w:top w:val="single" w:sz="6" w:space="0" w:color="000000"/>
              <w:left w:val="single" w:sz="6" w:space="0" w:color="000000"/>
              <w:bottom w:val="single" w:sz="12" w:space="0" w:color="000000"/>
              <w:right w:val="single" w:sz="12" w:space="0" w:color="000000"/>
            </w:tcBorders>
          </w:tcPr>
          <w:p w:rsidR="00F45F72" w:rsidRPr="00E645DA" w:rsidRDefault="00F45F72">
            <w:pPr>
              <w:jc w:val="center"/>
              <w:rPr>
                <w:rStyle w:val="Sterkutheving"/>
              </w:rPr>
            </w:pPr>
          </w:p>
        </w:tc>
        <w:tc>
          <w:tcPr>
            <w:tcW w:w="3118" w:type="dxa"/>
            <w:tcBorders>
              <w:top w:val="single" w:sz="6" w:space="0" w:color="000000"/>
              <w:left w:val="single" w:sz="6" w:space="0" w:color="000000"/>
              <w:bottom w:val="single" w:sz="12" w:space="0" w:color="000000"/>
              <w:right w:val="single" w:sz="12" w:space="0" w:color="000000"/>
            </w:tcBorders>
          </w:tcPr>
          <w:p w:rsidR="00F45F72" w:rsidRPr="00E645DA" w:rsidRDefault="00F45F72">
            <w:pPr>
              <w:jc w:val="center"/>
              <w:rPr>
                <w:rStyle w:val="Sterkutheving"/>
              </w:rPr>
            </w:pPr>
          </w:p>
        </w:tc>
      </w:tr>
      <w:tr w:rsidR="00F45F72" w:rsidRPr="0071556D" w:rsidTr="008B4F52">
        <w:tc>
          <w:tcPr>
            <w:tcW w:w="808" w:type="dxa"/>
            <w:tcBorders>
              <w:top w:val="single" w:sz="6" w:space="0" w:color="000000"/>
              <w:left w:val="single" w:sz="12" w:space="0" w:color="000000"/>
              <w:bottom w:val="single" w:sz="12" w:space="0" w:color="000000"/>
              <w:right w:val="single" w:sz="6" w:space="0" w:color="000000"/>
            </w:tcBorders>
          </w:tcPr>
          <w:p w:rsidR="00F45F72" w:rsidRPr="00E645DA" w:rsidRDefault="00F45F72">
            <w:pPr>
              <w:jc w:val="center"/>
              <w:rPr>
                <w:rStyle w:val="Sterkutheving"/>
              </w:rPr>
            </w:pPr>
          </w:p>
        </w:tc>
        <w:tc>
          <w:tcPr>
            <w:tcW w:w="1672" w:type="dxa"/>
            <w:tcBorders>
              <w:top w:val="single" w:sz="6" w:space="0" w:color="000000"/>
              <w:left w:val="single" w:sz="6" w:space="0" w:color="000000"/>
              <w:bottom w:val="single" w:sz="12" w:space="0" w:color="000000"/>
              <w:right w:val="single" w:sz="6" w:space="0" w:color="000000"/>
            </w:tcBorders>
          </w:tcPr>
          <w:p w:rsidR="00F45F72" w:rsidRPr="00E645DA" w:rsidRDefault="00F45F72">
            <w:pPr>
              <w:jc w:val="center"/>
              <w:rPr>
                <w:rStyle w:val="Sterkutheving"/>
              </w:rPr>
            </w:pPr>
          </w:p>
        </w:tc>
        <w:tc>
          <w:tcPr>
            <w:tcW w:w="1843" w:type="dxa"/>
            <w:tcBorders>
              <w:top w:val="single" w:sz="6" w:space="0" w:color="000000"/>
              <w:left w:val="single" w:sz="6" w:space="0" w:color="000000"/>
              <w:bottom w:val="single" w:sz="12" w:space="0" w:color="000000"/>
              <w:right w:val="single" w:sz="6" w:space="0" w:color="000000"/>
            </w:tcBorders>
          </w:tcPr>
          <w:p w:rsidR="00F45F72" w:rsidRPr="00E645DA" w:rsidRDefault="00F45F72">
            <w:pPr>
              <w:jc w:val="center"/>
              <w:rPr>
                <w:rStyle w:val="Sterkutheving"/>
              </w:rPr>
            </w:pPr>
          </w:p>
        </w:tc>
        <w:tc>
          <w:tcPr>
            <w:tcW w:w="1843" w:type="dxa"/>
            <w:tcBorders>
              <w:top w:val="single" w:sz="6" w:space="0" w:color="000000"/>
              <w:left w:val="single" w:sz="6" w:space="0" w:color="000000"/>
              <w:bottom w:val="single" w:sz="12" w:space="0" w:color="000000"/>
              <w:right w:val="single" w:sz="12" w:space="0" w:color="000000"/>
            </w:tcBorders>
          </w:tcPr>
          <w:p w:rsidR="00F45F72" w:rsidRPr="00E645DA" w:rsidRDefault="00F45F72">
            <w:pPr>
              <w:jc w:val="center"/>
              <w:rPr>
                <w:rStyle w:val="Sterkutheving"/>
              </w:rPr>
            </w:pPr>
          </w:p>
        </w:tc>
        <w:tc>
          <w:tcPr>
            <w:tcW w:w="3118" w:type="dxa"/>
            <w:tcBorders>
              <w:top w:val="single" w:sz="6" w:space="0" w:color="000000"/>
              <w:left w:val="single" w:sz="6" w:space="0" w:color="000000"/>
              <w:bottom w:val="single" w:sz="12" w:space="0" w:color="000000"/>
              <w:right w:val="single" w:sz="12" w:space="0" w:color="000000"/>
            </w:tcBorders>
          </w:tcPr>
          <w:p w:rsidR="00F45F72" w:rsidRPr="00E645DA" w:rsidRDefault="00F45F72">
            <w:pPr>
              <w:jc w:val="center"/>
              <w:rPr>
                <w:rStyle w:val="Sterkutheving"/>
              </w:rPr>
            </w:pPr>
          </w:p>
        </w:tc>
      </w:tr>
    </w:tbl>
    <w:p w:rsidR="00F45F72" w:rsidRPr="00E645DA" w:rsidRDefault="00F45F72">
      <w:pPr>
        <w:spacing w:after="0" w:line="240" w:lineRule="auto"/>
        <w:rPr>
          <w:rStyle w:val="Sterkutheving"/>
        </w:rPr>
      </w:pPr>
    </w:p>
    <w:p w:rsidR="00F45F72" w:rsidRPr="00E645DA" w:rsidRDefault="00EF5C84" w:rsidP="00E645DA">
      <w:pPr>
        <w:spacing w:after="0" w:line="240" w:lineRule="auto"/>
        <w:rPr>
          <w:rStyle w:val="Sterkutheving"/>
        </w:rPr>
      </w:pPr>
      <w:r w:rsidRPr="00E645DA">
        <w:rPr>
          <w:rStyle w:val="Sterkutheving"/>
        </w:rPr>
        <w:t>Remember last completed version should always be sent electronically to the Civil Aviation Authority.</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71556D" w:rsidRDefault="0071556D">
      <w:pPr>
        <w:rPr>
          <w:rFonts w:ascii="Arial" w:eastAsia="Cambria" w:hAnsi="Arial" w:cs="Cambria"/>
          <w:b/>
          <w:sz w:val="32"/>
          <w:szCs w:val="32"/>
        </w:rPr>
      </w:pPr>
      <w:bookmarkStart w:id="9" w:name="h.3dy6vkm" w:colFirst="0" w:colLast="0"/>
      <w:bookmarkStart w:id="10" w:name="_Toc322715954"/>
      <w:bookmarkEnd w:id="9"/>
      <w:r>
        <w:rPr>
          <w:rFonts w:ascii="Arial" w:hAnsi="Arial"/>
        </w:rPr>
        <w:br w:type="page"/>
      </w:r>
    </w:p>
    <w:p w:rsidR="00F45F72" w:rsidRPr="00584271" w:rsidRDefault="00EF5C84" w:rsidP="00E645DA">
      <w:pPr>
        <w:pStyle w:val="Overskrift1"/>
        <w:numPr>
          <w:ilvl w:val="1"/>
          <w:numId w:val="26"/>
        </w:numPr>
        <w:ind w:left="0" w:hanging="432"/>
        <w:rPr>
          <w:rFonts w:ascii="Arial" w:hAnsi="Arial"/>
        </w:rPr>
      </w:pPr>
      <w:r w:rsidRPr="00584271">
        <w:rPr>
          <w:rFonts w:ascii="Arial" w:hAnsi="Arial"/>
        </w:rPr>
        <w:lastRenderedPageBreak/>
        <w:t xml:space="preserve">Glossary, </w:t>
      </w:r>
      <w:r w:rsidR="00C662E3">
        <w:rPr>
          <w:rFonts w:ascii="Arial" w:hAnsi="Arial"/>
        </w:rPr>
        <w:t>a</w:t>
      </w:r>
      <w:r w:rsidRPr="00584271">
        <w:rPr>
          <w:rFonts w:ascii="Arial" w:hAnsi="Arial"/>
        </w:rPr>
        <w:t xml:space="preserve">bbreviations and </w:t>
      </w:r>
      <w:r w:rsidR="00C662E3">
        <w:rPr>
          <w:rFonts w:ascii="Arial" w:hAnsi="Arial"/>
        </w:rPr>
        <w:t>d</w:t>
      </w:r>
      <w:r w:rsidRPr="00584271">
        <w:rPr>
          <w:rFonts w:ascii="Arial" w:hAnsi="Arial"/>
        </w:rPr>
        <w:t>efinitions</w:t>
      </w:r>
      <w:bookmarkEnd w:id="10"/>
    </w:p>
    <w:p w:rsidR="00F45F72" w:rsidRPr="00E645DA" w:rsidRDefault="00EF5C84" w:rsidP="00E645DA">
      <w:pPr>
        <w:spacing w:after="0" w:line="240" w:lineRule="auto"/>
        <w:rPr>
          <w:rStyle w:val="Sterkutheving"/>
        </w:rPr>
      </w:pPr>
      <w:r w:rsidRPr="00E645DA">
        <w:rPr>
          <w:rStyle w:val="Sterkutheving"/>
        </w:rPr>
        <w:t>Relevant general and system-specific abbreviations and definitions </w:t>
      </w:r>
    </w:p>
    <w:p w:rsidR="00F45F72" w:rsidRPr="00584271" w:rsidRDefault="00EF5C84" w:rsidP="00E645DA">
      <w:pPr>
        <w:pStyle w:val="Overskrift1"/>
        <w:numPr>
          <w:ilvl w:val="0"/>
          <w:numId w:val="26"/>
        </w:numPr>
        <w:ind w:left="0" w:hanging="360"/>
        <w:rPr>
          <w:rFonts w:ascii="Arial" w:hAnsi="Arial"/>
        </w:rPr>
      </w:pPr>
      <w:bookmarkStart w:id="11" w:name="h.1t3h5sf" w:colFirst="0" w:colLast="0"/>
      <w:bookmarkStart w:id="12" w:name="_Toc322715955"/>
      <w:bookmarkEnd w:id="11"/>
      <w:r w:rsidRPr="00584271">
        <w:rPr>
          <w:rFonts w:ascii="Arial" w:hAnsi="Arial"/>
        </w:rPr>
        <w:t>Introduction</w:t>
      </w:r>
      <w:bookmarkEnd w:id="12"/>
    </w:p>
    <w:p w:rsidR="00F45F72" w:rsidRPr="00584271" w:rsidRDefault="00F45F72" w:rsidP="00E645DA">
      <w:pPr>
        <w:spacing w:after="0" w:line="240" w:lineRule="auto"/>
        <w:rPr>
          <w:rFonts w:ascii="Arial" w:hAnsi="Arial"/>
        </w:rPr>
      </w:pPr>
    </w:p>
    <w:p w:rsidR="00F45F72" w:rsidRPr="00E645DA" w:rsidRDefault="00EF5C84" w:rsidP="00E645DA">
      <w:pPr>
        <w:spacing w:after="0" w:line="240" w:lineRule="auto"/>
        <w:rPr>
          <w:rStyle w:val="Sterkutheving"/>
        </w:rPr>
      </w:pPr>
      <w:r w:rsidRPr="00E645DA">
        <w:rPr>
          <w:rStyle w:val="Sterkutheving"/>
        </w:rPr>
        <w:t xml:space="preserve">All types of general information about the </w:t>
      </w:r>
      <w:r w:rsidR="000D6466" w:rsidRPr="00E645DA">
        <w:rPr>
          <w:rStyle w:val="Sterkutheving"/>
        </w:rPr>
        <w:t>company</w:t>
      </w:r>
      <w:r w:rsidRPr="00E645DA">
        <w:rPr>
          <w:rStyle w:val="Sterkutheving"/>
        </w:rPr>
        <w:t>. Context and location in the parent structure can also be found here.</w:t>
      </w:r>
    </w:p>
    <w:p w:rsidR="00F45F72" w:rsidRPr="00584271" w:rsidRDefault="00F45F72" w:rsidP="00E645DA">
      <w:pPr>
        <w:spacing w:after="0" w:line="240" w:lineRule="auto"/>
        <w:rPr>
          <w:rFonts w:ascii="Arial" w:hAnsi="Arial"/>
        </w:rPr>
      </w:pPr>
    </w:p>
    <w:p w:rsidR="00F45F72" w:rsidRPr="00584271" w:rsidRDefault="00F45F72" w:rsidP="00E645DA">
      <w:pPr>
        <w:spacing w:after="0" w:line="240" w:lineRule="auto"/>
        <w:rPr>
          <w:rFonts w:ascii="Arial" w:hAnsi="Arial"/>
        </w:rPr>
      </w:pPr>
    </w:p>
    <w:p w:rsidR="0071556D" w:rsidRDefault="0071556D">
      <w:pPr>
        <w:rPr>
          <w:rFonts w:ascii="Arial" w:eastAsia="Cambria" w:hAnsi="Arial" w:cs="Cambria"/>
          <w:b/>
          <w:sz w:val="32"/>
          <w:szCs w:val="32"/>
        </w:rPr>
      </w:pPr>
      <w:bookmarkStart w:id="13" w:name="h.4d34og8" w:colFirst="0" w:colLast="0"/>
      <w:bookmarkStart w:id="14" w:name="_Toc322715956"/>
      <w:bookmarkEnd w:id="13"/>
      <w:r>
        <w:rPr>
          <w:rFonts w:ascii="Arial" w:hAnsi="Arial"/>
        </w:rPr>
        <w:br w:type="page"/>
      </w:r>
    </w:p>
    <w:p w:rsidR="00F45F72" w:rsidRPr="00584271" w:rsidRDefault="00EF5C84" w:rsidP="00E645DA">
      <w:pPr>
        <w:pStyle w:val="Overskrift1"/>
        <w:numPr>
          <w:ilvl w:val="1"/>
          <w:numId w:val="26"/>
        </w:numPr>
        <w:ind w:left="0" w:hanging="432"/>
        <w:rPr>
          <w:rFonts w:ascii="Arial" w:hAnsi="Arial"/>
        </w:rPr>
      </w:pPr>
      <w:r w:rsidRPr="00584271">
        <w:rPr>
          <w:rFonts w:ascii="Arial" w:hAnsi="Arial"/>
        </w:rPr>
        <w:lastRenderedPageBreak/>
        <w:t xml:space="preserve">Marking of </w:t>
      </w:r>
      <w:r w:rsidR="00C662E3">
        <w:rPr>
          <w:rFonts w:ascii="Arial" w:hAnsi="Arial"/>
        </w:rPr>
        <w:t>s</w:t>
      </w:r>
      <w:r w:rsidRPr="00584271">
        <w:rPr>
          <w:rFonts w:ascii="Arial" w:hAnsi="Arial"/>
        </w:rPr>
        <w:t xml:space="preserve">pecial </w:t>
      </w:r>
      <w:r w:rsidR="00C662E3">
        <w:rPr>
          <w:rFonts w:ascii="Arial" w:hAnsi="Arial"/>
        </w:rPr>
        <w:t>m</w:t>
      </w:r>
      <w:r w:rsidRPr="00584271">
        <w:rPr>
          <w:rFonts w:ascii="Arial" w:hAnsi="Arial"/>
        </w:rPr>
        <w:t>oments</w:t>
      </w:r>
      <w:bookmarkEnd w:id="14"/>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E645DA" w:rsidRDefault="00EF5C84" w:rsidP="00E645DA">
      <w:pPr>
        <w:pStyle w:val="Warnings"/>
      </w:pPr>
      <w:r w:rsidRPr="00E645DA">
        <w:rPr>
          <w:highlight w:val="yellow"/>
        </w:rPr>
        <w:t>Warning</w:t>
      </w:r>
      <w:r w:rsidR="0021152B" w:rsidRPr="00E645DA">
        <w:rPr>
          <w:highlight w:val="yellow"/>
        </w:rPr>
        <w:t>s</w:t>
      </w:r>
      <w:r w:rsidRPr="00E645DA">
        <w:rPr>
          <w:highlight w:val="yellow"/>
        </w:rPr>
        <w:t xml:space="preserve">, </w:t>
      </w:r>
      <w:r w:rsidR="00C662E3" w:rsidRPr="00E645DA">
        <w:rPr>
          <w:highlight w:val="yellow"/>
        </w:rPr>
        <w:t>c</w:t>
      </w:r>
      <w:r w:rsidRPr="00E645DA">
        <w:rPr>
          <w:highlight w:val="yellow"/>
        </w:rPr>
        <w:t>aution</w:t>
      </w:r>
      <w:r w:rsidR="0021152B" w:rsidRPr="00E645DA">
        <w:rPr>
          <w:highlight w:val="yellow"/>
        </w:rPr>
        <w:t>s</w:t>
      </w:r>
      <w:r w:rsidR="00426570" w:rsidRPr="00E645DA">
        <w:rPr>
          <w:highlight w:val="yellow"/>
        </w:rPr>
        <w:t>,</w:t>
      </w:r>
      <w:r w:rsidRPr="00E645DA">
        <w:rPr>
          <w:highlight w:val="yellow"/>
        </w:rPr>
        <w:t xml:space="preserve"> and </w:t>
      </w:r>
      <w:r w:rsidR="00C662E3" w:rsidRPr="00E645DA">
        <w:rPr>
          <w:highlight w:val="yellow"/>
        </w:rPr>
        <w:t>n</w:t>
      </w:r>
      <w:r w:rsidRPr="00E645DA">
        <w:rPr>
          <w:highlight w:val="yellow"/>
        </w:rPr>
        <w:t>otes:</w:t>
      </w:r>
    </w:p>
    <w:p w:rsidR="00F45F72" w:rsidRPr="00E645DA" w:rsidRDefault="00EF5C84" w:rsidP="00E645DA">
      <w:pPr>
        <w:pStyle w:val="Ingenmellomrom"/>
      </w:pPr>
      <w:r w:rsidRPr="00E645DA">
        <w:rPr>
          <w:lang w:val="en-US"/>
        </w:rPr>
        <w:t>Highlight the important aspects about the manual here:</w:t>
      </w:r>
    </w:p>
    <w:p w:rsidR="00F45F72" w:rsidRPr="00584271" w:rsidRDefault="00F45F72">
      <w:pPr>
        <w:spacing w:after="0" w:line="240" w:lineRule="auto"/>
        <w:rPr>
          <w:rFonts w:ascii="Arial" w:hAnsi="Arial"/>
        </w:rPr>
      </w:pPr>
    </w:p>
    <w:p w:rsidR="00F45F72" w:rsidRPr="00584271" w:rsidRDefault="00EF5C84">
      <w:pPr>
        <w:spacing w:after="0" w:line="240" w:lineRule="auto"/>
        <w:rPr>
          <w:rFonts w:ascii="Arial" w:hAnsi="Arial"/>
        </w:rPr>
      </w:pPr>
      <w:r w:rsidRPr="00584271">
        <w:rPr>
          <w:rFonts w:ascii="Arial" w:eastAsia="Arial" w:hAnsi="Arial" w:cs="Arial"/>
          <w:b/>
          <w:i/>
          <w:sz w:val="24"/>
          <w:szCs w:val="24"/>
          <w:highlight w:val="red"/>
        </w:rPr>
        <w:t>Warning</w:t>
      </w:r>
      <w:r w:rsidR="0021152B" w:rsidRPr="00584271">
        <w:rPr>
          <w:rFonts w:ascii="Arial" w:eastAsia="Arial" w:hAnsi="Arial" w:cs="Arial"/>
          <w:b/>
          <w:i/>
          <w:sz w:val="24"/>
          <w:szCs w:val="24"/>
          <w:highlight w:val="red"/>
        </w:rPr>
        <w:t>s</w:t>
      </w:r>
      <w:r w:rsidRPr="00584271">
        <w:rPr>
          <w:rFonts w:ascii="Arial" w:eastAsia="Arial" w:hAnsi="Arial" w:cs="Arial"/>
          <w:b/>
          <w:i/>
          <w:sz w:val="24"/>
          <w:szCs w:val="24"/>
          <w:highlight w:val="red"/>
        </w:rPr>
        <w:t>/</w:t>
      </w:r>
      <w:r w:rsidR="00C662E3">
        <w:rPr>
          <w:rFonts w:ascii="Arial" w:eastAsia="Arial" w:hAnsi="Arial" w:cs="Arial"/>
          <w:b/>
          <w:i/>
          <w:sz w:val="24"/>
          <w:szCs w:val="24"/>
          <w:highlight w:val="red"/>
        </w:rPr>
        <w:t>w</w:t>
      </w:r>
      <w:r w:rsidRPr="00584271">
        <w:rPr>
          <w:rFonts w:ascii="Arial" w:eastAsia="Arial" w:hAnsi="Arial" w:cs="Arial"/>
          <w:b/>
          <w:i/>
          <w:sz w:val="24"/>
          <w:szCs w:val="24"/>
          <w:highlight w:val="red"/>
        </w:rPr>
        <w:t>arning</w:t>
      </w:r>
    </w:p>
    <w:p w:rsidR="00F45F72" w:rsidRPr="00E645DA" w:rsidRDefault="00EF5C84" w:rsidP="00E645DA">
      <w:pPr>
        <w:pStyle w:val="Ingenmellomrom"/>
      </w:pPr>
      <w:r w:rsidRPr="00E645DA">
        <w:rPr>
          <w:lang w:val="en-US"/>
        </w:rPr>
        <w:t>Covers a procedure</w:t>
      </w:r>
      <w:r w:rsidR="004959E6" w:rsidRPr="00E645DA">
        <w:rPr>
          <w:lang w:val="en-US"/>
        </w:rPr>
        <w:t>,</w:t>
      </w:r>
      <w:r w:rsidRPr="00E645DA">
        <w:rPr>
          <w:lang w:val="en-US"/>
        </w:rPr>
        <w:t xml:space="preserve"> or procedure</w:t>
      </w:r>
      <w:r w:rsidR="004959E6" w:rsidRPr="00E645DA">
        <w:rPr>
          <w:lang w:val="en-US"/>
        </w:rPr>
        <w:t>s,</w:t>
      </w:r>
      <w:r w:rsidRPr="00E645DA">
        <w:rPr>
          <w:lang w:val="en-US"/>
        </w:rPr>
        <w:t xml:space="preserve"> that if not carefully followed, can result in severe damage to the personnel and equipment or loss of human life.</w:t>
      </w:r>
    </w:p>
    <w:p w:rsidR="00F45F72" w:rsidRPr="00584271" w:rsidRDefault="00F45F72">
      <w:pPr>
        <w:spacing w:after="0" w:line="240" w:lineRule="auto"/>
        <w:rPr>
          <w:rFonts w:ascii="Arial" w:hAnsi="Arial"/>
        </w:rPr>
      </w:pPr>
    </w:p>
    <w:p w:rsidR="00F45F72" w:rsidRPr="00584271" w:rsidRDefault="00EF5C84">
      <w:pPr>
        <w:spacing w:after="0" w:line="240" w:lineRule="auto"/>
        <w:rPr>
          <w:rFonts w:ascii="Arial" w:hAnsi="Arial"/>
        </w:rPr>
      </w:pPr>
      <w:r w:rsidRPr="00584271">
        <w:rPr>
          <w:rFonts w:ascii="Arial" w:eastAsia="Arial" w:hAnsi="Arial" w:cs="Arial"/>
          <w:b/>
          <w:i/>
          <w:highlight w:val="red"/>
        </w:rPr>
        <w:t>Caution</w:t>
      </w:r>
      <w:r w:rsidR="0021152B" w:rsidRPr="00584271">
        <w:rPr>
          <w:rFonts w:ascii="Arial" w:eastAsia="Arial" w:hAnsi="Arial" w:cs="Arial"/>
          <w:b/>
          <w:i/>
          <w:highlight w:val="red"/>
        </w:rPr>
        <w:t>s</w:t>
      </w:r>
      <w:r w:rsidRPr="00584271">
        <w:rPr>
          <w:rFonts w:ascii="Arial" w:eastAsia="Arial" w:hAnsi="Arial" w:cs="Arial"/>
          <w:b/>
          <w:i/>
          <w:highlight w:val="red"/>
        </w:rPr>
        <w:t>/</w:t>
      </w:r>
      <w:r w:rsidR="00C662E3">
        <w:rPr>
          <w:rFonts w:ascii="Arial" w:eastAsia="Arial" w:hAnsi="Arial" w:cs="Arial"/>
          <w:b/>
          <w:i/>
          <w:highlight w:val="red"/>
        </w:rPr>
        <w:t>r</w:t>
      </w:r>
      <w:r w:rsidRPr="00584271">
        <w:rPr>
          <w:rFonts w:ascii="Arial" w:eastAsia="Arial" w:hAnsi="Arial" w:cs="Arial"/>
          <w:b/>
          <w:i/>
          <w:highlight w:val="red"/>
        </w:rPr>
        <w:t>isk</w:t>
      </w:r>
    </w:p>
    <w:p w:rsidR="00F45F72" w:rsidRPr="00E645DA" w:rsidRDefault="00EF5C84" w:rsidP="00E645DA">
      <w:pPr>
        <w:pStyle w:val="Ingenmellomrom"/>
      </w:pPr>
      <w:r w:rsidRPr="00E645DA">
        <w:rPr>
          <w:lang w:val="en-US"/>
        </w:rPr>
        <w:t>Covers a procedure</w:t>
      </w:r>
      <w:r w:rsidR="004959E6" w:rsidRPr="00E645DA">
        <w:rPr>
          <w:lang w:val="en-US"/>
        </w:rPr>
        <w:t>,</w:t>
      </w:r>
      <w:r w:rsidRPr="00E645DA">
        <w:rPr>
          <w:lang w:val="en-US"/>
        </w:rPr>
        <w:t xml:space="preserve"> or procedure</w:t>
      </w:r>
      <w:r w:rsidR="004959E6" w:rsidRPr="00E645DA">
        <w:rPr>
          <w:lang w:val="en-US"/>
        </w:rPr>
        <w:t>s,</w:t>
      </w:r>
      <w:r w:rsidRPr="00E645DA">
        <w:rPr>
          <w:lang w:val="en-US"/>
        </w:rPr>
        <w:t xml:space="preserve"> that if not carefully followed, can result in damage to, or destruction, of the equipment.</w:t>
      </w:r>
    </w:p>
    <w:p w:rsidR="00F45F72" w:rsidRPr="00E645DA" w:rsidRDefault="00F45F72" w:rsidP="00E645DA">
      <w:pPr>
        <w:pStyle w:val="Ingenmellomrom"/>
      </w:pPr>
    </w:p>
    <w:p w:rsidR="00F45F72" w:rsidRPr="00E645DA" w:rsidRDefault="00EF5C84" w:rsidP="00E645DA">
      <w:pPr>
        <w:pStyle w:val="Ingenmellomrom"/>
      </w:pPr>
      <w:r w:rsidRPr="00E645DA">
        <w:rPr>
          <w:lang w:val="en-US"/>
        </w:rPr>
        <w:t>Note/</w:t>
      </w:r>
      <w:r w:rsidR="00C662E3" w:rsidRPr="00E645DA">
        <w:rPr>
          <w:lang w:val="en-US"/>
        </w:rPr>
        <w:t>s</w:t>
      </w:r>
      <w:r w:rsidRPr="00E645DA">
        <w:rPr>
          <w:lang w:val="en-US"/>
        </w:rPr>
        <w:t>tatement</w:t>
      </w:r>
    </w:p>
    <w:p w:rsidR="00F45F72" w:rsidRPr="00E645DA" w:rsidRDefault="00EF5C84" w:rsidP="00E645DA">
      <w:pPr>
        <w:pStyle w:val="Ingenmellomrom"/>
      </w:pPr>
      <w:r w:rsidRPr="00E645DA">
        <w:rPr>
          <w:lang w:val="en-US"/>
        </w:rPr>
        <w:t>Covers a procedure as carefully highlighted.</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E645DA" w:rsidRDefault="00EF5C84">
      <w:pPr>
        <w:spacing w:after="0" w:line="240" w:lineRule="auto"/>
        <w:rPr>
          <w:rStyle w:val="Sterkutheving"/>
        </w:rPr>
      </w:pPr>
      <w:r w:rsidRPr="00E645DA">
        <w:rPr>
          <w:rStyle w:val="Sterkutheving"/>
        </w:rPr>
        <w:t xml:space="preserve">As </w:t>
      </w:r>
      <w:r w:rsidR="00426570" w:rsidRPr="00E645DA">
        <w:rPr>
          <w:rStyle w:val="Sterkutheving"/>
        </w:rPr>
        <w:t>a</w:t>
      </w:r>
      <w:r w:rsidRPr="00E645DA">
        <w:rPr>
          <w:rStyle w:val="Sterkutheving"/>
        </w:rPr>
        <w:t xml:space="preserve"> minimum</w:t>
      </w:r>
      <w:r w:rsidR="00426570" w:rsidRPr="00E645DA">
        <w:rPr>
          <w:rStyle w:val="Sterkutheving"/>
        </w:rPr>
        <w:t>, the operations manual p</w:t>
      </w:r>
      <w:r w:rsidRPr="00E645DA">
        <w:rPr>
          <w:rStyle w:val="Sterkutheving"/>
        </w:rPr>
        <w:t>art A must contain:</w:t>
      </w:r>
    </w:p>
    <w:p w:rsidR="00F45F72" w:rsidRPr="00584271" w:rsidRDefault="00F45F72">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5" w:name="h.2s8eyo1" w:colFirst="0" w:colLast="0"/>
      <w:bookmarkStart w:id="16" w:name="_Toc322715957"/>
      <w:bookmarkEnd w:id="15"/>
      <w:r w:rsidRPr="00584271">
        <w:rPr>
          <w:rFonts w:ascii="Arial" w:hAnsi="Arial"/>
        </w:rPr>
        <w:t xml:space="preserve">Organization and </w:t>
      </w:r>
      <w:r w:rsidR="00C662E3">
        <w:rPr>
          <w:rFonts w:ascii="Arial" w:hAnsi="Arial"/>
        </w:rPr>
        <w:t>r</w:t>
      </w:r>
      <w:r w:rsidRPr="00584271">
        <w:rPr>
          <w:rFonts w:ascii="Arial" w:hAnsi="Arial"/>
        </w:rPr>
        <w:t>esponsibility (OM)</w:t>
      </w:r>
      <w:bookmarkEnd w:id="16"/>
    </w:p>
    <w:p w:rsidR="00F45F72" w:rsidRPr="00584271" w:rsidRDefault="00F45F72">
      <w:pPr>
        <w:spacing w:after="0" w:line="240" w:lineRule="auto"/>
        <w:rPr>
          <w:rFonts w:ascii="Arial" w:hAnsi="Arial"/>
        </w:rPr>
      </w:pPr>
    </w:p>
    <w:p w:rsidR="00F45F72" w:rsidRPr="00E645DA" w:rsidRDefault="00EF5C84" w:rsidP="00E645DA">
      <w:pPr>
        <w:numPr>
          <w:ilvl w:val="0"/>
          <w:numId w:val="13"/>
        </w:numPr>
        <w:spacing w:after="0" w:line="240" w:lineRule="auto"/>
        <w:ind w:left="0" w:hanging="360"/>
        <w:rPr>
          <w:rStyle w:val="Sterkutheving"/>
        </w:rPr>
      </w:pPr>
      <w:r w:rsidRPr="00E645DA">
        <w:rPr>
          <w:rStyle w:val="Sterkutheving"/>
        </w:rPr>
        <w:t>The document/</w:t>
      </w:r>
      <w:r w:rsidR="005E7F0E" w:rsidRPr="00E645DA">
        <w:rPr>
          <w:rStyle w:val="Sterkutheving"/>
        </w:rPr>
        <w:t>operations manual</w:t>
      </w:r>
      <w:r w:rsidRPr="00E645DA">
        <w:rPr>
          <w:rStyle w:val="Sterkutheving"/>
        </w:rPr>
        <w:t>’s main purpose.</w:t>
      </w:r>
    </w:p>
    <w:p w:rsidR="00F45F72" w:rsidRPr="00E645DA" w:rsidRDefault="00426570" w:rsidP="00E645DA">
      <w:pPr>
        <w:numPr>
          <w:ilvl w:val="0"/>
          <w:numId w:val="13"/>
        </w:numPr>
        <w:spacing w:after="0" w:line="240" w:lineRule="auto"/>
        <w:ind w:left="0" w:hanging="360"/>
        <w:rPr>
          <w:rStyle w:val="Sterkutheving"/>
        </w:rPr>
      </w:pPr>
      <w:r w:rsidRPr="00E645DA">
        <w:rPr>
          <w:rStyle w:val="Sterkutheving"/>
        </w:rPr>
        <w:t>Scope</w:t>
      </w:r>
      <w:r w:rsidR="00EF5C84" w:rsidRPr="00E645DA">
        <w:rPr>
          <w:rStyle w:val="Sterkutheving"/>
        </w:rPr>
        <w:t xml:space="preserve"> (manual’s relevance to the </w:t>
      </w:r>
      <w:r w:rsidR="000D6466" w:rsidRPr="00E645DA">
        <w:rPr>
          <w:rStyle w:val="Sterkutheving"/>
        </w:rPr>
        <w:t>company</w:t>
      </w:r>
      <w:r w:rsidR="00EF5C84" w:rsidRPr="00E645DA">
        <w:rPr>
          <w:rStyle w:val="Sterkutheving"/>
        </w:rPr>
        <w:t>, the operation(s) and the relevant people involved)</w:t>
      </w:r>
      <w:r w:rsidR="00314E0B" w:rsidRPr="00E645DA">
        <w:rPr>
          <w:rStyle w:val="Sterkutheving"/>
        </w:rPr>
        <w:t>.</w:t>
      </w:r>
      <w:r w:rsidR="00EF5C84" w:rsidRPr="00E645DA">
        <w:rPr>
          <w:rStyle w:val="Sterkutheving"/>
        </w:rPr>
        <w:t> Any block diagram.</w:t>
      </w:r>
    </w:p>
    <w:p w:rsidR="00F45F72" w:rsidRPr="00E645DA" w:rsidRDefault="00EF5C84" w:rsidP="00E645DA">
      <w:pPr>
        <w:numPr>
          <w:ilvl w:val="0"/>
          <w:numId w:val="13"/>
        </w:numPr>
        <w:spacing w:after="0" w:line="240" w:lineRule="auto"/>
        <w:ind w:left="0" w:hanging="360"/>
        <w:rPr>
          <w:rStyle w:val="Sterkutheving"/>
        </w:rPr>
      </w:pPr>
      <w:r w:rsidRPr="00E645DA">
        <w:rPr>
          <w:rStyle w:val="Sterkutheving"/>
        </w:rPr>
        <w:t>Short description of the operational organization</w:t>
      </w:r>
      <w:r w:rsidR="00E64FF8" w:rsidRPr="00E645DA">
        <w:rPr>
          <w:rStyle w:val="Sterkutheving"/>
        </w:rPr>
        <w:t>.</w:t>
      </w:r>
    </w:p>
    <w:p w:rsidR="00F45F72" w:rsidRPr="00E645DA" w:rsidRDefault="00EF5C84" w:rsidP="00E645DA">
      <w:pPr>
        <w:numPr>
          <w:ilvl w:val="0"/>
          <w:numId w:val="13"/>
        </w:numPr>
        <w:spacing w:after="0" w:line="240" w:lineRule="auto"/>
        <w:ind w:left="0" w:hanging="360"/>
        <w:rPr>
          <w:rStyle w:val="Sterkutheving"/>
        </w:rPr>
      </w:pPr>
      <w:r w:rsidRPr="00E645DA">
        <w:rPr>
          <w:rStyle w:val="Sterkutheving"/>
        </w:rPr>
        <w:t>References to the regulations</w:t>
      </w:r>
      <w:r w:rsidR="00E64FF8"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17" w:name="_Toc322715958"/>
      <w:r w:rsidRPr="00584271">
        <w:rPr>
          <w:rFonts w:ascii="Arial" w:hAnsi="Arial"/>
        </w:rPr>
        <w:t>Management</w:t>
      </w:r>
      <w:bookmarkEnd w:id="17"/>
    </w:p>
    <w:p w:rsidR="00F45F72" w:rsidRPr="00E645DA" w:rsidRDefault="00EF5C84" w:rsidP="00E645DA">
      <w:pPr>
        <w:spacing w:after="0" w:line="240" w:lineRule="auto"/>
        <w:rPr>
          <w:rStyle w:val="Sterkutheving"/>
        </w:rPr>
      </w:pPr>
      <w:r w:rsidRPr="00E645DA">
        <w:rPr>
          <w:rStyle w:val="Sterkutheving"/>
        </w:rPr>
        <w:t xml:space="preserve">Descriptions of responsibilities relating to the various functions can be found in § 30 RO2 and § 38 RO3. Refer to </w:t>
      </w:r>
      <w:r w:rsidR="002F6754" w:rsidRPr="00E645DA">
        <w:rPr>
          <w:rStyle w:val="Sterkutheving"/>
        </w:rPr>
        <w:t>attachment</w:t>
      </w:r>
      <w:r w:rsidRPr="00E645DA">
        <w:rPr>
          <w:rStyle w:val="Sterkutheving"/>
        </w:rPr>
        <w:t xml:space="preserve"> to the document for details about names and personal information concerning those involved. In order to avoid revising the entire document, please submit only the </w:t>
      </w:r>
      <w:r w:rsidR="002F6754" w:rsidRPr="00E645DA">
        <w:rPr>
          <w:rStyle w:val="Sterkutheving"/>
        </w:rPr>
        <w:t>attachment</w:t>
      </w:r>
      <w:r w:rsidRPr="00E645DA">
        <w:rPr>
          <w:rStyle w:val="Sterkutheving"/>
        </w:rPr>
        <w:t xml:space="preserve"> in case of changes to the </w:t>
      </w:r>
      <w:r w:rsidR="000D6466" w:rsidRPr="00E645DA">
        <w:rPr>
          <w:rStyle w:val="Sterkutheving"/>
        </w:rPr>
        <w:t>company</w:t>
      </w:r>
      <w:r w:rsidRPr="00E645DA">
        <w:rPr>
          <w:rStyle w:val="Sterkutheving"/>
        </w:rPr>
        <w:t xml:space="preserve">`s personnel data concerning this section. </w:t>
      </w:r>
    </w:p>
    <w:p w:rsidR="00F45F72" w:rsidRDefault="00F45F72">
      <w:pPr>
        <w:rPr>
          <w:rFonts w:ascii="Arial" w:hAnsi="Arial"/>
        </w:rPr>
      </w:pPr>
    </w:p>
    <w:p w:rsidR="00426570" w:rsidRPr="00584271" w:rsidRDefault="00426570">
      <w:pPr>
        <w:rPr>
          <w:rFonts w:ascii="Arial" w:hAnsi="Arial"/>
        </w:rPr>
      </w:pPr>
    </w:p>
    <w:p w:rsidR="00F45F72" w:rsidRPr="00584271" w:rsidRDefault="00EF5C84" w:rsidP="00E645DA">
      <w:pPr>
        <w:pStyle w:val="Overskrift1"/>
        <w:numPr>
          <w:ilvl w:val="2"/>
          <w:numId w:val="26"/>
        </w:numPr>
        <w:ind w:left="0" w:hanging="504"/>
        <w:rPr>
          <w:rFonts w:ascii="Arial" w:hAnsi="Arial"/>
        </w:rPr>
      </w:pPr>
      <w:bookmarkStart w:id="18" w:name="h.17dp8vu" w:colFirst="0" w:colLast="0"/>
      <w:bookmarkStart w:id="19" w:name="_Toc322715959"/>
      <w:bookmarkEnd w:id="18"/>
      <w:r w:rsidRPr="00584271">
        <w:rPr>
          <w:rFonts w:ascii="Arial" w:hAnsi="Arial"/>
        </w:rPr>
        <w:lastRenderedPageBreak/>
        <w:t>Director</w:t>
      </w:r>
      <w:bookmarkEnd w:id="19"/>
    </w:p>
    <w:p w:rsidR="00F45F72" w:rsidRPr="00E645DA" w:rsidRDefault="00EF5C84" w:rsidP="00E645DA">
      <w:pPr>
        <w:pStyle w:val="Ingenmellomrom"/>
        <w:rPr>
          <w:b/>
        </w:rPr>
      </w:pPr>
      <w:r w:rsidRPr="00E645DA">
        <w:rPr>
          <w:b/>
        </w:rPr>
        <w:t>Description of position:</w:t>
      </w:r>
    </w:p>
    <w:p w:rsidR="00F45F72" w:rsidRPr="00E645DA" w:rsidRDefault="00EF5C84" w:rsidP="00E645DA">
      <w:pPr>
        <w:spacing w:after="0" w:line="240" w:lineRule="auto"/>
        <w:rPr>
          <w:rStyle w:val="Sterkutheving"/>
        </w:rPr>
      </w:pPr>
      <w:r w:rsidRPr="00E645DA">
        <w:rPr>
          <w:rStyle w:val="Sterkutheving"/>
        </w:rPr>
        <w:t>Text Here</w:t>
      </w:r>
    </w:p>
    <w:p w:rsidR="00F45F72" w:rsidRPr="00E645DA" w:rsidRDefault="00EF5C84" w:rsidP="00E645DA">
      <w:pPr>
        <w:pStyle w:val="Ingenmellomrom"/>
        <w:rPr>
          <w:b/>
        </w:rPr>
      </w:pPr>
      <w:r w:rsidRPr="00E645DA">
        <w:rPr>
          <w:b/>
        </w:rPr>
        <w:t>Responsibilities:</w:t>
      </w:r>
    </w:p>
    <w:p w:rsidR="00F45F72" w:rsidRPr="00E645DA" w:rsidRDefault="00EF5C84" w:rsidP="00E645DA">
      <w:pPr>
        <w:spacing w:after="0" w:line="240" w:lineRule="auto"/>
        <w:rPr>
          <w:rStyle w:val="Sterkutheving"/>
        </w:rPr>
      </w:pPr>
      <w:r w:rsidRPr="00E645DA">
        <w:rPr>
          <w:rStyle w:val="Sterkutheving"/>
        </w:rPr>
        <w:t>Text Here </w:t>
      </w:r>
    </w:p>
    <w:p w:rsidR="00F45F72" w:rsidRPr="00E645DA" w:rsidRDefault="00EF5C84" w:rsidP="00E645DA">
      <w:pPr>
        <w:pStyle w:val="Ingenmellomrom"/>
        <w:rPr>
          <w:b/>
        </w:rPr>
      </w:pPr>
      <w:r w:rsidRPr="00E645DA">
        <w:rPr>
          <w:b/>
        </w:rPr>
        <w:t>Authority:</w:t>
      </w:r>
    </w:p>
    <w:p w:rsidR="00F45F72" w:rsidRPr="00E645DA" w:rsidRDefault="00EF5C84" w:rsidP="00E645DA">
      <w:pPr>
        <w:spacing w:after="0" w:line="240" w:lineRule="auto"/>
        <w:rPr>
          <w:rStyle w:val="Sterkutheving"/>
        </w:rPr>
      </w:pPr>
      <w:r w:rsidRPr="00E645DA">
        <w:rPr>
          <w:rStyle w:val="Sterkutheving"/>
        </w:rPr>
        <w:t>Text Here </w:t>
      </w:r>
    </w:p>
    <w:p w:rsidR="00F45F72" w:rsidRPr="00584271" w:rsidRDefault="00EF5C84" w:rsidP="00E645DA">
      <w:pPr>
        <w:pStyle w:val="Overskrift1"/>
        <w:numPr>
          <w:ilvl w:val="2"/>
          <w:numId w:val="26"/>
        </w:numPr>
        <w:ind w:left="0" w:hanging="504"/>
        <w:rPr>
          <w:rFonts w:ascii="Arial" w:hAnsi="Arial"/>
        </w:rPr>
      </w:pPr>
      <w:bookmarkStart w:id="20" w:name="h.3rdcrjn" w:colFirst="0" w:colLast="0"/>
      <w:bookmarkStart w:id="21" w:name="_Toc322715960"/>
      <w:bookmarkEnd w:id="20"/>
      <w:r w:rsidRPr="00584271">
        <w:rPr>
          <w:rFonts w:ascii="Arial" w:hAnsi="Arial"/>
        </w:rPr>
        <w:t xml:space="preserve">Operating </w:t>
      </w:r>
      <w:r w:rsidR="00C662E3">
        <w:rPr>
          <w:rFonts w:ascii="Arial" w:hAnsi="Arial"/>
        </w:rPr>
        <w:t>m</w:t>
      </w:r>
      <w:r w:rsidRPr="00584271">
        <w:rPr>
          <w:rFonts w:ascii="Arial" w:hAnsi="Arial"/>
        </w:rPr>
        <w:t>anager</w:t>
      </w:r>
      <w:bookmarkEnd w:id="21"/>
    </w:p>
    <w:p w:rsidR="00F45F72" w:rsidRPr="00E645DA" w:rsidRDefault="00EF5C84" w:rsidP="00E645DA">
      <w:pPr>
        <w:pStyle w:val="Ingenmellomrom"/>
        <w:rPr>
          <w:b/>
        </w:rPr>
      </w:pPr>
      <w:r w:rsidRPr="00E645DA">
        <w:rPr>
          <w:b/>
        </w:rPr>
        <w:t>Description of position:</w:t>
      </w:r>
    </w:p>
    <w:p w:rsidR="00F45F72" w:rsidRPr="00E645DA" w:rsidRDefault="00EF5C84" w:rsidP="00E645DA">
      <w:pPr>
        <w:spacing w:after="0" w:line="240" w:lineRule="auto"/>
        <w:rPr>
          <w:rStyle w:val="Sterkutheving"/>
        </w:rPr>
      </w:pPr>
      <w:r w:rsidRPr="00E645DA">
        <w:rPr>
          <w:rStyle w:val="Sterkutheving"/>
        </w:rPr>
        <w:t>Text Here </w:t>
      </w:r>
    </w:p>
    <w:p w:rsidR="00F45F72" w:rsidRPr="00E645DA" w:rsidRDefault="00EF5C84" w:rsidP="00E645DA">
      <w:pPr>
        <w:pStyle w:val="Ingenmellomrom"/>
        <w:rPr>
          <w:b/>
        </w:rPr>
      </w:pPr>
      <w:r w:rsidRPr="00E645DA">
        <w:rPr>
          <w:b/>
        </w:rPr>
        <w:t>Responsibilities:</w:t>
      </w:r>
    </w:p>
    <w:p w:rsidR="00F45F72" w:rsidRPr="00E645DA" w:rsidRDefault="00EF5C84" w:rsidP="00E645DA">
      <w:pPr>
        <w:spacing w:after="0" w:line="240" w:lineRule="auto"/>
        <w:rPr>
          <w:rStyle w:val="Sterkutheving"/>
        </w:rPr>
      </w:pPr>
      <w:r w:rsidRPr="00E645DA">
        <w:rPr>
          <w:rStyle w:val="Sterkutheving"/>
        </w:rPr>
        <w:t>Text Here </w:t>
      </w:r>
    </w:p>
    <w:p w:rsidR="00F45F72" w:rsidRPr="00584271" w:rsidRDefault="00EF5C84" w:rsidP="00E645DA">
      <w:pPr>
        <w:pStyle w:val="Ingenmellomrom"/>
        <w:rPr>
          <w:i/>
        </w:rPr>
      </w:pPr>
      <w:r w:rsidRPr="00E645DA">
        <w:rPr>
          <w:b/>
        </w:rPr>
        <w:t>Authority:</w:t>
      </w:r>
      <w:r w:rsidRPr="00584271">
        <w:br/>
      </w:r>
      <w:r w:rsidRPr="00584271">
        <w:rPr>
          <w:i/>
          <w:color w:val="2E74B5"/>
        </w:rPr>
        <w:t>Text Here </w:t>
      </w:r>
    </w:p>
    <w:p w:rsidR="004959E6" w:rsidRPr="00E645DA" w:rsidRDefault="00EF5C84" w:rsidP="00E645DA">
      <w:pPr>
        <w:pStyle w:val="Ingenmellomrom"/>
        <w:rPr>
          <w:i/>
          <w:color w:val="2E74B5"/>
        </w:rPr>
      </w:pPr>
      <w:r w:rsidRPr="00E645DA">
        <w:rPr>
          <w:b/>
          <w:lang w:val="en-US"/>
        </w:rPr>
        <w:t>Particular Requirements:</w:t>
      </w:r>
      <w:r w:rsidRPr="00E645DA">
        <w:rPr>
          <w:lang w:val="en-US"/>
        </w:rPr>
        <w:t> </w:t>
      </w:r>
      <w:r w:rsidRPr="00E645DA">
        <w:rPr>
          <w:lang w:val="en-US"/>
        </w:rPr>
        <w:br/>
      </w:r>
      <w:r w:rsidRPr="00E645DA">
        <w:rPr>
          <w:rStyle w:val="Sterkutheving"/>
        </w:rPr>
        <w:t>Must pass exam given by the Civil Aviation Authority by the time the Civil Aviation Authority</w:t>
      </w:r>
      <w:r w:rsidR="00C662E3" w:rsidRPr="00E645DA">
        <w:rPr>
          <w:rStyle w:val="Sterkutheving"/>
        </w:rPr>
        <w:t xml:space="preserve"> sets a date.</w:t>
      </w:r>
    </w:p>
    <w:p w:rsidR="004959E6" w:rsidRPr="00584271" w:rsidRDefault="004959E6">
      <w:pPr>
        <w:spacing w:after="0" w:line="240" w:lineRule="auto"/>
        <w:rPr>
          <w:rFonts w:ascii="Arial" w:eastAsia="Arial" w:hAnsi="Arial" w:cs="Arial"/>
          <w:i/>
          <w:color w:val="2E74B5"/>
          <w:sz w:val="24"/>
          <w:szCs w:val="24"/>
        </w:rPr>
      </w:pPr>
    </w:p>
    <w:p w:rsidR="004959E6" w:rsidRPr="00584271" w:rsidRDefault="004959E6">
      <w:pPr>
        <w:spacing w:after="0" w:line="240" w:lineRule="auto"/>
        <w:rPr>
          <w:rFonts w:ascii="Arial" w:hAnsi="Arial"/>
          <w:sz w:val="24"/>
          <w:szCs w:val="24"/>
        </w:rPr>
      </w:pP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2"/>
          <w:numId w:val="26"/>
        </w:numPr>
        <w:ind w:left="0" w:hanging="504"/>
        <w:rPr>
          <w:rFonts w:ascii="Arial" w:hAnsi="Arial"/>
        </w:rPr>
      </w:pPr>
      <w:bookmarkStart w:id="22" w:name="h.26in1rg" w:colFirst="0" w:colLast="0"/>
      <w:bookmarkStart w:id="23" w:name="_Toc322715961"/>
      <w:bookmarkEnd w:id="22"/>
      <w:r w:rsidRPr="00584271">
        <w:rPr>
          <w:rFonts w:ascii="Arial" w:hAnsi="Arial"/>
        </w:rPr>
        <w:t xml:space="preserve">Technical </w:t>
      </w:r>
      <w:r w:rsidR="00C662E3">
        <w:rPr>
          <w:rFonts w:ascii="Arial" w:hAnsi="Arial"/>
        </w:rPr>
        <w:t>m</w:t>
      </w:r>
      <w:r w:rsidRPr="00584271">
        <w:rPr>
          <w:rFonts w:ascii="Arial" w:hAnsi="Arial"/>
        </w:rPr>
        <w:t>anager</w:t>
      </w:r>
      <w:bookmarkEnd w:id="23"/>
    </w:p>
    <w:p w:rsidR="00F45F72" w:rsidRPr="00E645DA" w:rsidRDefault="00EF5C84" w:rsidP="00E645DA">
      <w:pPr>
        <w:pStyle w:val="Ingenmellomrom"/>
        <w:rPr>
          <w:b/>
        </w:rPr>
      </w:pPr>
      <w:r w:rsidRPr="00E645DA">
        <w:rPr>
          <w:b/>
        </w:rPr>
        <w:t>Description of position:</w:t>
      </w:r>
    </w:p>
    <w:p w:rsidR="00F45F72" w:rsidRPr="00E645DA" w:rsidRDefault="00EF5C84" w:rsidP="00E645DA">
      <w:pPr>
        <w:spacing w:after="0" w:line="240" w:lineRule="auto"/>
        <w:rPr>
          <w:rStyle w:val="Sterkutheving"/>
        </w:rPr>
      </w:pPr>
      <w:r w:rsidRPr="00E645DA">
        <w:rPr>
          <w:rStyle w:val="Sterkutheving"/>
        </w:rPr>
        <w:t>Text Here </w:t>
      </w:r>
    </w:p>
    <w:p w:rsidR="00F45F72" w:rsidRPr="00E645DA" w:rsidRDefault="00EF5C84" w:rsidP="00E645DA">
      <w:pPr>
        <w:pStyle w:val="Ingenmellomrom"/>
        <w:rPr>
          <w:b/>
        </w:rPr>
      </w:pPr>
      <w:r w:rsidRPr="00E645DA">
        <w:rPr>
          <w:b/>
        </w:rPr>
        <w:t>Responsibilities:</w:t>
      </w:r>
    </w:p>
    <w:p w:rsidR="00F45F72" w:rsidRPr="00E645DA" w:rsidRDefault="00EF5C84" w:rsidP="00E645DA">
      <w:pPr>
        <w:spacing w:after="0" w:line="240" w:lineRule="auto"/>
        <w:rPr>
          <w:rStyle w:val="Sterkutheving"/>
        </w:rPr>
      </w:pPr>
      <w:r w:rsidRPr="00E645DA">
        <w:rPr>
          <w:rStyle w:val="Sterkutheving"/>
        </w:rPr>
        <w:t>Text Here </w:t>
      </w:r>
    </w:p>
    <w:p w:rsidR="00F45F72" w:rsidRPr="00E645DA" w:rsidRDefault="00EF5C84" w:rsidP="00E645DA">
      <w:pPr>
        <w:pStyle w:val="Ingenmellomrom"/>
        <w:rPr>
          <w:b/>
        </w:rPr>
      </w:pPr>
      <w:r w:rsidRPr="00E645DA">
        <w:rPr>
          <w:b/>
        </w:rPr>
        <w:t>Authority:</w:t>
      </w:r>
    </w:p>
    <w:p w:rsidR="00F45F72" w:rsidRPr="00E645DA" w:rsidRDefault="00EF5C84" w:rsidP="00E645DA">
      <w:pPr>
        <w:spacing w:after="0" w:line="240" w:lineRule="auto"/>
        <w:rPr>
          <w:rStyle w:val="Sterkutheving"/>
        </w:rPr>
      </w:pPr>
      <w:r w:rsidRPr="00E645DA">
        <w:rPr>
          <w:rStyle w:val="Sterkutheving"/>
        </w:rPr>
        <w:t>Text Here </w:t>
      </w:r>
    </w:p>
    <w:p w:rsidR="00F45F72" w:rsidRPr="00584271" w:rsidRDefault="00EF5C84" w:rsidP="00E645DA">
      <w:pPr>
        <w:pStyle w:val="Overskrift1"/>
        <w:numPr>
          <w:ilvl w:val="2"/>
          <w:numId w:val="26"/>
        </w:numPr>
        <w:ind w:left="0" w:hanging="504"/>
        <w:rPr>
          <w:rFonts w:ascii="Arial" w:hAnsi="Arial"/>
        </w:rPr>
      </w:pPr>
      <w:bookmarkStart w:id="24" w:name="h.lnxbz9" w:colFirst="0" w:colLast="0"/>
      <w:bookmarkStart w:id="25" w:name="_Toc322715962"/>
      <w:bookmarkEnd w:id="24"/>
      <w:r w:rsidRPr="00584271">
        <w:rPr>
          <w:rFonts w:ascii="Arial" w:hAnsi="Arial"/>
        </w:rPr>
        <w:t xml:space="preserve">Quality </w:t>
      </w:r>
      <w:r w:rsidR="00C662E3">
        <w:rPr>
          <w:rFonts w:ascii="Arial" w:hAnsi="Arial"/>
        </w:rPr>
        <w:t>c</w:t>
      </w:r>
      <w:r w:rsidRPr="00584271">
        <w:rPr>
          <w:rFonts w:ascii="Arial" w:hAnsi="Arial"/>
        </w:rPr>
        <w:t xml:space="preserve">ontrol </w:t>
      </w:r>
      <w:r w:rsidR="00C662E3">
        <w:rPr>
          <w:rFonts w:ascii="Arial" w:hAnsi="Arial"/>
        </w:rPr>
        <w:t>m</w:t>
      </w:r>
      <w:r w:rsidRPr="00584271">
        <w:rPr>
          <w:rFonts w:ascii="Arial" w:hAnsi="Arial"/>
        </w:rPr>
        <w:t>anager</w:t>
      </w:r>
      <w:bookmarkEnd w:id="25"/>
    </w:p>
    <w:p w:rsidR="00F45F72" w:rsidRPr="00584271" w:rsidRDefault="00EF5C84" w:rsidP="00E645DA">
      <w:pPr>
        <w:pStyle w:val="Ingenmellomrom"/>
      </w:pPr>
      <w:r w:rsidRPr="00584271">
        <w:t>Description of position:</w:t>
      </w:r>
    </w:p>
    <w:p w:rsidR="00F45F72" w:rsidRPr="00E645DA" w:rsidRDefault="00EF5C84" w:rsidP="00E645DA">
      <w:pPr>
        <w:spacing w:after="0" w:line="240" w:lineRule="auto"/>
        <w:rPr>
          <w:rStyle w:val="Sterkutheving"/>
        </w:rPr>
      </w:pPr>
      <w:r w:rsidRPr="00E645DA">
        <w:rPr>
          <w:rStyle w:val="Sterkutheving"/>
        </w:rPr>
        <w:t>Text Here </w:t>
      </w:r>
    </w:p>
    <w:p w:rsidR="00F45F72" w:rsidRPr="00584271" w:rsidRDefault="00EF5C84" w:rsidP="00E645DA">
      <w:pPr>
        <w:pStyle w:val="Ingenmellomrom"/>
      </w:pPr>
      <w:r w:rsidRPr="00584271">
        <w:t>Responsibilities:</w:t>
      </w:r>
    </w:p>
    <w:p w:rsidR="00F45F72" w:rsidRPr="00E645DA" w:rsidRDefault="00EF5C84" w:rsidP="00E645DA">
      <w:pPr>
        <w:spacing w:after="0" w:line="240" w:lineRule="auto"/>
        <w:rPr>
          <w:rStyle w:val="Sterkutheving"/>
        </w:rPr>
      </w:pPr>
      <w:r w:rsidRPr="00E645DA">
        <w:rPr>
          <w:rStyle w:val="Sterkutheving"/>
        </w:rPr>
        <w:t>Text Here </w:t>
      </w:r>
    </w:p>
    <w:p w:rsidR="00F45F72" w:rsidRPr="00584271" w:rsidRDefault="00EF5C84" w:rsidP="00E645DA">
      <w:pPr>
        <w:pStyle w:val="Ingenmellomrom"/>
      </w:pPr>
      <w:r w:rsidRPr="00584271">
        <w:t>Authority:</w:t>
      </w:r>
    </w:p>
    <w:p w:rsidR="0071556D" w:rsidRPr="00F41103" w:rsidRDefault="0071556D" w:rsidP="00E645DA">
      <w:pPr>
        <w:spacing w:after="0" w:line="240" w:lineRule="auto"/>
        <w:rPr>
          <w:rStyle w:val="Sterkutheving"/>
        </w:rPr>
      </w:pPr>
      <w:r w:rsidRPr="00F41103">
        <w:rPr>
          <w:rStyle w:val="Sterkutheving"/>
        </w:rPr>
        <w:t>Text Here </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26" w:name="h.35nkun2" w:colFirst="0" w:colLast="0"/>
      <w:bookmarkStart w:id="27" w:name="_Toc322715963"/>
      <w:bookmarkEnd w:id="26"/>
      <w:r w:rsidRPr="00584271">
        <w:rPr>
          <w:rFonts w:ascii="Arial" w:hAnsi="Arial"/>
        </w:rPr>
        <w:t xml:space="preserve">The </w:t>
      </w:r>
      <w:r w:rsidR="000D6466" w:rsidRPr="00584271">
        <w:rPr>
          <w:rFonts w:ascii="Arial" w:hAnsi="Arial"/>
        </w:rPr>
        <w:t>company</w:t>
      </w:r>
      <w:r w:rsidRPr="00584271">
        <w:rPr>
          <w:rFonts w:ascii="Arial" w:hAnsi="Arial"/>
        </w:rPr>
        <w:t>'s approved types of operations</w:t>
      </w:r>
      <w:bookmarkEnd w:id="27"/>
    </w:p>
    <w:p w:rsidR="00F45F72" w:rsidRPr="00584271" w:rsidRDefault="00F45F72" w:rsidP="00E645DA">
      <w:pPr>
        <w:spacing w:after="0" w:line="240" w:lineRule="auto"/>
        <w:rPr>
          <w:rFonts w:ascii="Arial" w:hAnsi="Arial"/>
        </w:rPr>
      </w:pPr>
    </w:p>
    <w:p w:rsidR="00F45F72" w:rsidRPr="00E645DA" w:rsidRDefault="00EF5C84" w:rsidP="00E645DA">
      <w:pPr>
        <w:numPr>
          <w:ilvl w:val="0"/>
          <w:numId w:val="8"/>
        </w:numPr>
        <w:spacing w:after="0" w:line="240" w:lineRule="auto"/>
        <w:ind w:left="0" w:hanging="360"/>
        <w:rPr>
          <w:rStyle w:val="Sterkutheving"/>
        </w:rPr>
      </w:pPr>
      <w:r w:rsidRPr="00E645DA">
        <w:rPr>
          <w:rStyle w:val="Sterkutheving"/>
        </w:rPr>
        <w:t xml:space="preserve">Short overview of the types of operations the </w:t>
      </w:r>
      <w:r w:rsidR="000D6466" w:rsidRPr="00E645DA">
        <w:rPr>
          <w:rStyle w:val="Sterkutheving"/>
        </w:rPr>
        <w:t>company</w:t>
      </w:r>
      <w:r w:rsidRPr="00E645DA">
        <w:rPr>
          <w:rStyle w:val="Sterkutheving"/>
        </w:rPr>
        <w:t xml:space="preserve"> has received approval to perform. </w:t>
      </w:r>
    </w:p>
    <w:p w:rsidR="00F45F72" w:rsidRPr="00E645DA" w:rsidRDefault="00EF5C84" w:rsidP="00E645DA">
      <w:pPr>
        <w:numPr>
          <w:ilvl w:val="0"/>
          <w:numId w:val="8"/>
        </w:numPr>
        <w:spacing w:after="0" w:line="240" w:lineRule="auto"/>
        <w:ind w:left="0" w:hanging="360"/>
        <w:rPr>
          <w:rStyle w:val="Sterkutheving"/>
        </w:rPr>
      </w:pPr>
      <w:r w:rsidRPr="00E645DA">
        <w:rPr>
          <w:rStyle w:val="Sterkutheving"/>
        </w:rPr>
        <w:t xml:space="preserve">If a new type of operation is to be implemented, operation description and risk analysis should be presented to the Civil Aviation Authority for approval. </w:t>
      </w:r>
      <w:r w:rsidR="00314E0B" w:rsidRPr="00E645DA">
        <w:rPr>
          <w:rStyle w:val="Sterkutheving"/>
        </w:rPr>
        <w:t>This c</w:t>
      </w:r>
      <w:r w:rsidRPr="00E645DA">
        <w:rPr>
          <w:rStyle w:val="Sterkutheving"/>
        </w:rPr>
        <w:t xml:space="preserve">an result in several types of measures such as special equipment, special </w:t>
      </w:r>
      <w:r w:rsidR="004959E6" w:rsidRPr="00E645DA">
        <w:rPr>
          <w:rStyle w:val="Sterkutheving"/>
        </w:rPr>
        <w:t>expertise</w:t>
      </w:r>
      <w:r w:rsidRPr="00E645DA">
        <w:rPr>
          <w:rStyle w:val="Sterkutheving"/>
        </w:rPr>
        <w:t>, training</w:t>
      </w:r>
      <w:r w:rsidR="00314E0B" w:rsidRPr="00E645DA">
        <w:rPr>
          <w:rStyle w:val="Sterkutheving"/>
        </w:rPr>
        <w:t>,</w:t>
      </w:r>
      <w:r w:rsidRPr="00E645DA">
        <w:rPr>
          <w:rStyle w:val="Sterkutheving"/>
        </w:rPr>
        <w:t xml:space="preserve"> or other conditions. In general, the more complex</w:t>
      </w:r>
      <w:r w:rsidR="009374C9" w:rsidRPr="00E645DA">
        <w:rPr>
          <w:rStyle w:val="Sterkutheving"/>
        </w:rPr>
        <w:t>,</w:t>
      </w:r>
      <w:r w:rsidRPr="00E645DA">
        <w:rPr>
          <w:rStyle w:val="Sterkutheving"/>
        </w:rPr>
        <w:t xml:space="preserve"> the more prerequisites are to be in place to achieve sufficient security standards (there are some exceptions to this).</w:t>
      </w:r>
    </w:p>
    <w:p w:rsidR="00F45F72" w:rsidRPr="00584271" w:rsidRDefault="00EF5C84" w:rsidP="00E645DA">
      <w:pPr>
        <w:pStyle w:val="Overskrift1"/>
        <w:numPr>
          <w:ilvl w:val="1"/>
          <w:numId w:val="26"/>
        </w:numPr>
        <w:ind w:left="0" w:hanging="432"/>
        <w:rPr>
          <w:rFonts w:ascii="Arial" w:hAnsi="Arial"/>
        </w:rPr>
      </w:pPr>
      <w:bookmarkStart w:id="28" w:name="h.1ksv4uv" w:colFirst="0" w:colLast="0"/>
      <w:bookmarkStart w:id="29" w:name="_Toc322715964"/>
      <w:bookmarkEnd w:id="28"/>
      <w:r w:rsidRPr="00584271">
        <w:rPr>
          <w:rFonts w:ascii="Arial" w:hAnsi="Arial"/>
        </w:rPr>
        <w:t xml:space="preserve">Risk </w:t>
      </w:r>
      <w:r w:rsidR="00C662E3">
        <w:rPr>
          <w:rFonts w:ascii="Arial" w:hAnsi="Arial"/>
        </w:rPr>
        <w:t>a</w:t>
      </w:r>
      <w:r w:rsidRPr="00584271">
        <w:rPr>
          <w:rFonts w:ascii="Arial" w:hAnsi="Arial"/>
        </w:rPr>
        <w:t xml:space="preserve">nalysis </w:t>
      </w:r>
      <w:r w:rsidR="00C662E3">
        <w:rPr>
          <w:rFonts w:ascii="Arial" w:hAnsi="Arial"/>
        </w:rPr>
        <w:t>m</w:t>
      </w:r>
      <w:r w:rsidRPr="00584271">
        <w:rPr>
          <w:rFonts w:ascii="Arial" w:hAnsi="Arial"/>
        </w:rPr>
        <w:t>odel</w:t>
      </w:r>
      <w:bookmarkEnd w:id="29"/>
    </w:p>
    <w:p w:rsidR="00F45F72" w:rsidRPr="00584271" w:rsidRDefault="00F45F72">
      <w:pPr>
        <w:spacing w:after="0" w:line="240" w:lineRule="auto"/>
        <w:rPr>
          <w:rFonts w:ascii="Arial" w:hAnsi="Arial"/>
        </w:rPr>
      </w:pPr>
    </w:p>
    <w:p w:rsidR="00F45F72" w:rsidRPr="00584271" w:rsidRDefault="00EF5C84" w:rsidP="00E645DA">
      <w:pPr>
        <w:spacing w:after="0" w:line="240" w:lineRule="auto"/>
        <w:rPr>
          <w:rFonts w:ascii="Arial" w:hAnsi="Arial"/>
        </w:rPr>
      </w:pPr>
      <w:r w:rsidRPr="00E645DA">
        <w:rPr>
          <w:rStyle w:val="Sterkutheving"/>
        </w:rPr>
        <w:t xml:space="preserve">According to § 29 RO2 and § 37 RO3, a risk analysis inside the </w:t>
      </w:r>
      <w:r w:rsidR="005E7F0E" w:rsidRPr="00E645DA">
        <w:rPr>
          <w:rStyle w:val="Sterkutheving"/>
        </w:rPr>
        <w:t>operations manual</w:t>
      </w:r>
      <w:r w:rsidRPr="00E645DA">
        <w:rPr>
          <w:rStyle w:val="Sterkutheving"/>
        </w:rPr>
        <w:t xml:space="preserve"> must be in place. </w:t>
      </w:r>
      <w:r w:rsidR="00426570" w:rsidRPr="00E645DA">
        <w:rPr>
          <w:rStyle w:val="Sterkutheving"/>
        </w:rPr>
        <w:t xml:space="preserve">A description of what risk analysis is utilized, while the actual risk analysis can be added where relevant, or added as attachments for the various operations types. </w:t>
      </w:r>
      <w:r w:rsidRPr="00E645DA">
        <w:rPr>
          <w:rStyle w:val="Sterkutheving"/>
        </w:rPr>
        <w:t>What is important is that the relevant individuals understand the risk analysis, its model and can relate to it.</w:t>
      </w:r>
      <w:r w:rsidRPr="00584271">
        <w:rPr>
          <w:rFonts w:ascii="Arial" w:eastAsia="Arial" w:hAnsi="Arial" w:cs="Arial"/>
          <w:i/>
          <w:color w:val="0070C0"/>
          <w:sz w:val="24"/>
          <w:szCs w:val="24"/>
        </w:rPr>
        <w:t> </w:t>
      </w:r>
    </w:p>
    <w:p w:rsidR="00F45F72" w:rsidRPr="00584271" w:rsidRDefault="00F45F72" w:rsidP="00E645DA">
      <w:pPr>
        <w:spacing w:after="0" w:line="240" w:lineRule="auto"/>
        <w:rPr>
          <w:rFonts w:ascii="Arial" w:hAnsi="Arial"/>
        </w:rPr>
      </w:pP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30" w:name="h.44sinio" w:colFirst="0" w:colLast="0"/>
      <w:bookmarkStart w:id="31" w:name="_Toc322715965"/>
      <w:bookmarkEnd w:id="30"/>
      <w:r w:rsidRPr="00584271">
        <w:rPr>
          <w:rFonts w:ascii="Arial" w:hAnsi="Arial"/>
        </w:rPr>
        <w:t xml:space="preserve">The </w:t>
      </w:r>
      <w:r w:rsidR="00C662E3">
        <w:rPr>
          <w:rFonts w:ascii="Arial" w:hAnsi="Arial"/>
        </w:rPr>
        <w:t>c</w:t>
      </w:r>
      <w:r w:rsidR="000D6466" w:rsidRPr="00584271">
        <w:rPr>
          <w:rFonts w:ascii="Arial" w:hAnsi="Arial"/>
        </w:rPr>
        <w:t>ompany</w:t>
      </w:r>
      <w:r w:rsidR="00C662E3">
        <w:rPr>
          <w:rFonts w:ascii="Arial" w:hAnsi="Arial"/>
        </w:rPr>
        <w:t>’s</w:t>
      </w:r>
      <w:r w:rsidRPr="00584271">
        <w:rPr>
          <w:rFonts w:ascii="Arial" w:hAnsi="Arial"/>
        </w:rPr>
        <w:t xml:space="preserve"> </w:t>
      </w:r>
      <w:r w:rsidR="00C662E3">
        <w:rPr>
          <w:rFonts w:ascii="Arial" w:hAnsi="Arial"/>
        </w:rPr>
        <w:t>q</w:t>
      </w:r>
      <w:r w:rsidRPr="00584271">
        <w:rPr>
          <w:rFonts w:ascii="Arial" w:hAnsi="Arial"/>
        </w:rPr>
        <w:t xml:space="preserve">uality </w:t>
      </w:r>
      <w:r w:rsidR="00C662E3">
        <w:rPr>
          <w:rFonts w:ascii="Arial" w:hAnsi="Arial"/>
        </w:rPr>
        <w:t>c</w:t>
      </w:r>
      <w:r w:rsidR="009374C9" w:rsidRPr="00584271">
        <w:rPr>
          <w:rFonts w:ascii="Arial" w:hAnsi="Arial"/>
        </w:rPr>
        <w:t xml:space="preserve">ontrol </w:t>
      </w:r>
      <w:r w:rsidR="00C662E3">
        <w:rPr>
          <w:rFonts w:ascii="Arial" w:hAnsi="Arial"/>
        </w:rPr>
        <w:t>s</w:t>
      </w:r>
      <w:r w:rsidRPr="00584271">
        <w:rPr>
          <w:rFonts w:ascii="Arial" w:hAnsi="Arial"/>
        </w:rPr>
        <w:t>ystem</w:t>
      </w:r>
      <w:bookmarkEnd w:id="31"/>
    </w:p>
    <w:p w:rsidR="00F45F72" w:rsidRPr="00584271" w:rsidRDefault="00F45F72">
      <w:pPr>
        <w:spacing w:after="0" w:line="240" w:lineRule="auto"/>
        <w:rPr>
          <w:rFonts w:ascii="Arial" w:hAnsi="Arial"/>
        </w:rPr>
      </w:pPr>
    </w:p>
    <w:p w:rsidR="0071556D" w:rsidRDefault="00EF5C84" w:rsidP="00E645DA">
      <w:pPr>
        <w:spacing w:after="0" w:line="240" w:lineRule="auto"/>
        <w:rPr>
          <w:rStyle w:val="Sterkutheving"/>
        </w:rPr>
      </w:pPr>
      <w:r w:rsidRPr="00E645DA">
        <w:rPr>
          <w:rStyle w:val="Sterkutheving"/>
        </w:rPr>
        <w:t xml:space="preserve">Description of the quality </w:t>
      </w:r>
      <w:r w:rsidR="009374C9" w:rsidRPr="00E645DA">
        <w:rPr>
          <w:rStyle w:val="Sterkutheving"/>
        </w:rPr>
        <w:t xml:space="preserve">control </w:t>
      </w:r>
      <w:r w:rsidRPr="00E645DA">
        <w:rPr>
          <w:rStyle w:val="Sterkutheving"/>
        </w:rPr>
        <w:t xml:space="preserve">system processes and procedures the </w:t>
      </w:r>
      <w:r w:rsidR="000D6466" w:rsidRPr="00E645DA">
        <w:rPr>
          <w:rStyle w:val="Sterkutheving"/>
        </w:rPr>
        <w:t>company</w:t>
      </w:r>
      <w:r w:rsidRPr="00E645DA">
        <w:rPr>
          <w:rStyle w:val="Sterkutheving"/>
        </w:rPr>
        <w:t xml:space="preserve"> uses. It must outline how the </w:t>
      </w:r>
      <w:r w:rsidR="000D6466" w:rsidRPr="00E645DA">
        <w:rPr>
          <w:rStyle w:val="Sterkutheving"/>
        </w:rPr>
        <w:t>company</w:t>
      </w:r>
      <w:r w:rsidRPr="00E645DA">
        <w:rPr>
          <w:rStyle w:val="Sterkutheving"/>
        </w:rPr>
        <w:t xml:space="preserve"> ensures that errors, </w:t>
      </w:r>
      <w:r w:rsidR="00B82D51" w:rsidRPr="00E645DA">
        <w:rPr>
          <w:rStyle w:val="Sterkutheving"/>
        </w:rPr>
        <w:t>defaults</w:t>
      </w:r>
      <w:r w:rsidR="00314E0B" w:rsidRPr="00E645DA">
        <w:rPr>
          <w:rStyle w:val="Sterkutheving"/>
        </w:rPr>
        <w:t>,</w:t>
      </w:r>
      <w:r w:rsidRPr="00E645DA">
        <w:rPr>
          <w:rStyle w:val="Sterkutheving"/>
        </w:rPr>
        <w:t xml:space="preserve"> and </w:t>
      </w:r>
      <w:r w:rsidR="00B82D51" w:rsidRPr="00E645DA">
        <w:rPr>
          <w:rStyle w:val="Sterkutheving"/>
        </w:rPr>
        <w:t xml:space="preserve">exposed </w:t>
      </w:r>
      <w:r w:rsidRPr="00E645DA">
        <w:rPr>
          <w:rStyle w:val="Sterkutheving"/>
        </w:rPr>
        <w:t xml:space="preserve">experiences are utilized to improve the </w:t>
      </w:r>
      <w:r w:rsidR="000D6466" w:rsidRPr="00E645DA">
        <w:rPr>
          <w:rStyle w:val="Sterkutheving"/>
        </w:rPr>
        <w:t>company</w:t>
      </w:r>
      <w:r w:rsidRPr="00E645DA">
        <w:rPr>
          <w:rStyle w:val="Sterkutheving"/>
        </w:rPr>
        <w:t xml:space="preserve">'s routines and documentation. The </w:t>
      </w:r>
      <w:r w:rsidR="000D6466" w:rsidRPr="00E645DA">
        <w:rPr>
          <w:rStyle w:val="Sterkutheving"/>
        </w:rPr>
        <w:t>company</w:t>
      </w:r>
      <w:r w:rsidRPr="00E645DA">
        <w:rPr>
          <w:rStyle w:val="Sterkutheving"/>
        </w:rPr>
        <w:t xml:space="preserve"> that powers manned flying must describe how RPAS relates to the existing quality system.</w:t>
      </w:r>
      <w:r w:rsidRPr="00E645DA">
        <w:rPr>
          <w:rStyle w:val="Sterkutheving"/>
        </w:rPr>
        <w:br/>
        <w:t xml:space="preserve">In the case of larger adjustments, a new approval of the entire </w:t>
      </w:r>
      <w:r w:rsidR="00922FA5" w:rsidRPr="00E645DA">
        <w:rPr>
          <w:rStyle w:val="Sterkutheving"/>
        </w:rPr>
        <w:t>operations manual</w:t>
      </w:r>
      <w:r w:rsidRPr="00E645DA">
        <w:rPr>
          <w:rStyle w:val="Sterkutheving"/>
        </w:rPr>
        <w:t xml:space="preserve"> by the Civil Aviation Authority may be required. </w:t>
      </w:r>
    </w:p>
    <w:p w:rsidR="0071556D" w:rsidRDefault="0071556D" w:rsidP="00E645DA">
      <w:pPr>
        <w:spacing w:after="0" w:line="240" w:lineRule="auto"/>
        <w:rPr>
          <w:rStyle w:val="Sterkutheving"/>
        </w:rPr>
      </w:pPr>
    </w:p>
    <w:p w:rsidR="00F45F72" w:rsidRPr="00E645DA" w:rsidRDefault="00DB7047" w:rsidP="00E645DA">
      <w:pPr>
        <w:pStyle w:val="Overskriftforinnholdsfortegnelse"/>
        <w:rPr>
          <w:rStyle w:val="Sterkutheving"/>
        </w:rPr>
      </w:pPr>
      <w:r>
        <w:rPr>
          <w:rStyle w:val="SterktsitatTegn"/>
          <w:rFonts w:eastAsia="Arial"/>
        </w:rPr>
        <w:lastRenderedPageBreak/>
        <w:t>Remember-</w:t>
      </w:r>
      <w:r w:rsidR="00922FA5" w:rsidRPr="00E645DA">
        <w:rPr>
          <w:rStyle w:val="SterktsitatTegn"/>
          <w:rFonts w:eastAsia="Arial"/>
        </w:rPr>
        <w:t xml:space="preserve"> The latest version of the operations manual shall be submitted to the Civil Aviation Authority.</w:t>
      </w:r>
      <w:r w:rsidR="00922FA5" w:rsidRPr="00E645DA">
        <w:rPr>
          <w:rStyle w:val="Sterkutheving"/>
          <w:rFonts w:eastAsia="Arial"/>
        </w:rPr>
        <w:t xml:space="preserve"> </w:t>
      </w:r>
    </w:p>
    <w:p w:rsidR="00F45F72" w:rsidRPr="00584271" w:rsidRDefault="00EF5C84" w:rsidP="00E645DA">
      <w:pPr>
        <w:pStyle w:val="Overskrift1"/>
        <w:numPr>
          <w:ilvl w:val="2"/>
          <w:numId w:val="26"/>
        </w:numPr>
        <w:ind w:left="0" w:hanging="504"/>
        <w:rPr>
          <w:rFonts w:ascii="Arial" w:hAnsi="Arial"/>
        </w:rPr>
      </w:pPr>
      <w:bookmarkStart w:id="32" w:name="h.2jxsxqh" w:colFirst="0" w:colLast="0"/>
      <w:bookmarkStart w:id="33" w:name="_Toc322715966"/>
      <w:bookmarkEnd w:id="32"/>
      <w:r w:rsidRPr="00584271">
        <w:rPr>
          <w:rFonts w:ascii="Arial" w:hAnsi="Arial"/>
        </w:rPr>
        <w:t xml:space="preserve">The </w:t>
      </w:r>
      <w:r w:rsidR="00C662E3">
        <w:rPr>
          <w:rFonts w:ascii="Arial" w:hAnsi="Arial"/>
        </w:rPr>
        <w:t>p</w:t>
      </w:r>
      <w:r w:rsidRPr="00584271">
        <w:rPr>
          <w:rFonts w:ascii="Arial" w:hAnsi="Arial"/>
        </w:rPr>
        <w:t xml:space="preserve">urpose of the </w:t>
      </w:r>
      <w:r w:rsidR="00C662E3">
        <w:rPr>
          <w:rFonts w:ascii="Arial" w:hAnsi="Arial"/>
        </w:rPr>
        <w:t>c</w:t>
      </w:r>
      <w:r w:rsidR="000D6466" w:rsidRPr="00584271">
        <w:rPr>
          <w:rFonts w:ascii="Arial" w:hAnsi="Arial"/>
        </w:rPr>
        <w:t>ompany</w:t>
      </w:r>
      <w:r w:rsidR="00C662E3">
        <w:rPr>
          <w:rFonts w:ascii="Arial" w:hAnsi="Arial"/>
        </w:rPr>
        <w:t>’s</w:t>
      </w:r>
      <w:r w:rsidRPr="00584271">
        <w:rPr>
          <w:rFonts w:ascii="Arial" w:hAnsi="Arial"/>
        </w:rPr>
        <w:t xml:space="preserve"> </w:t>
      </w:r>
      <w:r w:rsidR="00C662E3">
        <w:rPr>
          <w:rFonts w:ascii="Arial" w:hAnsi="Arial"/>
        </w:rPr>
        <w:t>q</w:t>
      </w:r>
      <w:r w:rsidRPr="00584271">
        <w:rPr>
          <w:rFonts w:ascii="Arial" w:hAnsi="Arial"/>
        </w:rPr>
        <w:t xml:space="preserve">uality </w:t>
      </w:r>
      <w:r w:rsidR="00C662E3">
        <w:rPr>
          <w:rFonts w:ascii="Arial" w:hAnsi="Arial"/>
        </w:rPr>
        <w:t>c</w:t>
      </w:r>
      <w:r w:rsidR="009374C9" w:rsidRPr="00584271">
        <w:rPr>
          <w:rFonts w:ascii="Arial" w:hAnsi="Arial"/>
        </w:rPr>
        <w:t xml:space="preserve">ontrol </w:t>
      </w:r>
      <w:r w:rsidR="00C662E3">
        <w:rPr>
          <w:rFonts w:ascii="Arial" w:hAnsi="Arial"/>
        </w:rPr>
        <w:t>s</w:t>
      </w:r>
      <w:r w:rsidRPr="00584271">
        <w:rPr>
          <w:rFonts w:ascii="Arial" w:hAnsi="Arial"/>
        </w:rPr>
        <w:t>ystem</w:t>
      </w:r>
      <w:bookmarkEnd w:id="33"/>
    </w:p>
    <w:p w:rsidR="00F45F72" w:rsidRPr="00E645DA" w:rsidRDefault="009374C9" w:rsidP="00E645DA">
      <w:pPr>
        <w:spacing w:after="0" w:line="240" w:lineRule="auto"/>
        <w:rPr>
          <w:rStyle w:val="Sterkutheving"/>
        </w:rPr>
      </w:pPr>
      <w:r w:rsidRPr="00E645DA">
        <w:rPr>
          <w:rStyle w:val="Sterkutheving"/>
        </w:rPr>
        <w:t>The p</w:t>
      </w:r>
      <w:r w:rsidR="00EF5C84" w:rsidRPr="00E645DA">
        <w:rPr>
          <w:rStyle w:val="Sterkutheving"/>
        </w:rPr>
        <w:t xml:space="preserve">urpose of the </w:t>
      </w:r>
      <w:r w:rsidR="000D6466" w:rsidRPr="00E645DA">
        <w:rPr>
          <w:rStyle w:val="Sterkutheving"/>
        </w:rPr>
        <w:t>company</w:t>
      </w:r>
      <w:r w:rsidR="00EF5C84" w:rsidRPr="00E645DA">
        <w:rPr>
          <w:rStyle w:val="Sterkutheving"/>
        </w:rPr>
        <w:t xml:space="preserve">`s quality </w:t>
      </w:r>
      <w:r w:rsidRPr="00E645DA">
        <w:rPr>
          <w:rStyle w:val="Sterkutheving"/>
        </w:rPr>
        <w:t xml:space="preserve">control </w:t>
      </w:r>
      <w:r w:rsidR="00EF5C84" w:rsidRPr="00E645DA">
        <w:rPr>
          <w:rStyle w:val="Sterkutheving"/>
        </w:rPr>
        <w:t>system.</w:t>
      </w:r>
      <w:r w:rsidR="00314E0B" w:rsidRPr="00E645DA">
        <w:rPr>
          <w:rStyle w:val="Sterkutheving"/>
        </w:rPr>
        <w:t xml:space="preserve"> </w:t>
      </w:r>
      <w:r w:rsidR="00EF5C84" w:rsidRPr="00E645DA">
        <w:rPr>
          <w:rStyle w:val="Sterkutheving"/>
        </w:rPr>
        <w:t xml:space="preserve">Describe how the </w:t>
      </w:r>
      <w:r w:rsidR="000D6466" w:rsidRPr="00E645DA">
        <w:rPr>
          <w:rStyle w:val="Sterkutheving"/>
        </w:rPr>
        <w:t>company</w:t>
      </w:r>
      <w:r w:rsidR="00EF5C84" w:rsidRPr="00E645DA">
        <w:rPr>
          <w:rStyle w:val="Sterkutheving"/>
        </w:rPr>
        <w:t xml:space="preserve"> is to safeguard or improve the quality of the </w:t>
      </w:r>
      <w:r w:rsidR="000D6466" w:rsidRPr="00E645DA">
        <w:rPr>
          <w:rStyle w:val="Sterkutheving"/>
        </w:rPr>
        <w:t>company</w:t>
      </w:r>
      <w:r w:rsidR="00EF5C84" w:rsidRPr="00E645DA">
        <w:rPr>
          <w:rStyle w:val="Sterkutheving"/>
        </w:rPr>
        <w:t xml:space="preserve">’s function and what procedures the </w:t>
      </w:r>
      <w:r w:rsidR="000D6466" w:rsidRPr="00E645DA">
        <w:rPr>
          <w:rStyle w:val="Sterkutheving"/>
        </w:rPr>
        <w:t>company</w:t>
      </w:r>
      <w:r w:rsidR="00EF5C84" w:rsidRPr="00E645DA">
        <w:rPr>
          <w:rStyle w:val="Sterkutheving"/>
        </w:rPr>
        <w:t xml:space="preserve"> has </w:t>
      </w:r>
      <w:r w:rsidRPr="00E645DA">
        <w:rPr>
          <w:rStyle w:val="Sterkutheving"/>
        </w:rPr>
        <w:t xml:space="preserve">in place </w:t>
      </w:r>
      <w:r w:rsidR="00EF5C84" w:rsidRPr="00E645DA">
        <w:rPr>
          <w:rStyle w:val="Sterkutheving"/>
        </w:rPr>
        <w:t>to ensure that the exposed errors are corrected (system for closing of nonconformities).</w:t>
      </w:r>
    </w:p>
    <w:p w:rsidR="0071556D" w:rsidRDefault="0071556D">
      <w:pPr>
        <w:rPr>
          <w:rFonts w:ascii="Arial" w:eastAsia="Cambria" w:hAnsi="Arial" w:cs="Cambria"/>
          <w:b/>
          <w:sz w:val="32"/>
          <w:szCs w:val="32"/>
        </w:rPr>
      </w:pPr>
      <w:bookmarkStart w:id="34" w:name="h.z337ya" w:colFirst="0" w:colLast="0"/>
      <w:bookmarkStart w:id="35" w:name="_Toc322715967"/>
      <w:bookmarkEnd w:id="34"/>
      <w:r>
        <w:rPr>
          <w:rFonts w:ascii="Arial" w:hAnsi="Arial"/>
        </w:rPr>
        <w:br w:type="page"/>
      </w:r>
    </w:p>
    <w:p w:rsidR="00F45F72" w:rsidRPr="00584271" w:rsidRDefault="00EF5C84" w:rsidP="00E645DA">
      <w:pPr>
        <w:pStyle w:val="Overskrift1"/>
        <w:numPr>
          <w:ilvl w:val="2"/>
          <w:numId w:val="26"/>
        </w:numPr>
        <w:ind w:left="0" w:hanging="504"/>
        <w:rPr>
          <w:rFonts w:ascii="Arial" w:hAnsi="Arial"/>
        </w:rPr>
      </w:pPr>
      <w:r w:rsidRPr="00584271">
        <w:rPr>
          <w:rFonts w:ascii="Arial" w:hAnsi="Arial"/>
        </w:rPr>
        <w:lastRenderedPageBreak/>
        <w:t xml:space="preserve">Areas the </w:t>
      </w:r>
      <w:r w:rsidR="00C662E3">
        <w:rPr>
          <w:rFonts w:ascii="Arial" w:hAnsi="Arial"/>
        </w:rPr>
        <w:t>q</w:t>
      </w:r>
      <w:r w:rsidRPr="00584271">
        <w:rPr>
          <w:rFonts w:ascii="Arial" w:hAnsi="Arial"/>
        </w:rPr>
        <w:t xml:space="preserve">uality </w:t>
      </w:r>
      <w:r w:rsidR="00C662E3">
        <w:rPr>
          <w:rFonts w:ascii="Arial" w:hAnsi="Arial"/>
        </w:rPr>
        <w:t>c</w:t>
      </w:r>
      <w:r w:rsidR="009374C9" w:rsidRPr="00584271">
        <w:rPr>
          <w:rFonts w:ascii="Arial" w:hAnsi="Arial"/>
        </w:rPr>
        <w:t xml:space="preserve">ontrol </w:t>
      </w:r>
      <w:r w:rsidR="00C662E3">
        <w:rPr>
          <w:rFonts w:ascii="Arial" w:hAnsi="Arial"/>
        </w:rPr>
        <w:t>s</w:t>
      </w:r>
      <w:r w:rsidRPr="00584271">
        <w:rPr>
          <w:rFonts w:ascii="Arial" w:hAnsi="Arial"/>
        </w:rPr>
        <w:t xml:space="preserve">ystem </w:t>
      </w:r>
      <w:r w:rsidR="00C662E3">
        <w:rPr>
          <w:rFonts w:ascii="Arial" w:hAnsi="Arial"/>
        </w:rPr>
        <w:t>s</w:t>
      </w:r>
      <w:r w:rsidRPr="00584271">
        <w:rPr>
          <w:rFonts w:ascii="Arial" w:hAnsi="Arial"/>
        </w:rPr>
        <w:t xml:space="preserve">hould </w:t>
      </w:r>
      <w:r w:rsidR="00C662E3">
        <w:rPr>
          <w:rFonts w:ascii="Arial" w:hAnsi="Arial"/>
        </w:rPr>
        <w:t>c</w:t>
      </w:r>
      <w:r w:rsidRPr="00584271">
        <w:rPr>
          <w:rFonts w:ascii="Arial" w:hAnsi="Arial"/>
        </w:rPr>
        <w:t>over</w:t>
      </w:r>
      <w:bookmarkEnd w:id="35"/>
    </w:p>
    <w:p w:rsidR="00F45F72" w:rsidRPr="00E645DA" w:rsidRDefault="00EF5C84" w:rsidP="00E645DA">
      <w:pPr>
        <w:spacing w:after="0" w:line="240" w:lineRule="auto"/>
        <w:rPr>
          <w:rStyle w:val="Sterkutheving"/>
        </w:rPr>
      </w:pPr>
      <w:r w:rsidRPr="00E645DA">
        <w:rPr>
          <w:rStyle w:val="Sterkutheving"/>
        </w:rPr>
        <w:t xml:space="preserve">The </w:t>
      </w:r>
      <w:r w:rsidR="000D6466" w:rsidRPr="00E645DA">
        <w:rPr>
          <w:rStyle w:val="Sterkutheving"/>
        </w:rPr>
        <w:t>company</w:t>
      </w:r>
      <w:r w:rsidRPr="00E645DA">
        <w:rPr>
          <w:rStyle w:val="Sterkutheving"/>
        </w:rPr>
        <w:t xml:space="preserve">'s quality </w:t>
      </w:r>
      <w:r w:rsidR="009374C9" w:rsidRPr="00E645DA">
        <w:rPr>
          <w:rStyle w:val="Sterkutheving"/>
        </w:rPr>
        <w:t xml:space="preserve">control </w:t>
      </w:r>
      <w:r w:rsidRPr="00E645DA">
        <w:rPr>
          <w:rStyle w:val="Sterkutheving"/>
        </w:rPr>
        <w:t>policy in relevant areas such as technical maintenance, operative procedures, training etc.</w:t>
      </w:r>
    </w:p>
    <w:p w:rsidR="00F45F72" w:rsidRPr="00584271" w:rsidRDefault="00EF5C84" w:rsidP="00E645DA">
      <w:pPr>
        <w:pStyle w:val="Overskrift1"/>
        <w:numPr>
          <w:ilvl w:val="2"/>
          <w:numId w:val="26"/>
        </w:numPr>
        <w:ind w:left="0" w:hanging="504"/>
        <w:rPr>
          <w:rFonts w:ascii="Arial" w:hAnsi="Arial"/>
        </w:rPr>
      </w:pPr>
      <w:bookmarkStart w:id="36" w:name="h.3j2qqm3" w:colFirst="0" w:colLast="0"/>
      <w:bookmarkStart w:id="37" w:name="_Toc322715968"/>
      <w:bookmarkEnd w:id="36"/>
      <w:r w:rsidRPr="00584271">
        <w:rPr>
          <w:rFonts w:ascii="Arial" w:hAnsi="Arial"/>
        </w:rPr>
        <w:t xml:space="preserve">The </w:t>
      </w:r>
      <w:r w:rsidR="00C662E3">
        <w:rPr>
          <w:rFonts w:ascii="Arial" w:hAnsi="Arial"/>
        </w:rPr>
        <w:t>c</w:t>
      </w:r>
      <w:r w:rsidR="000D6466" w:rsidRPr="00584271">
        <w:rPr>
          <w:rFonts w:ascii="Arial" w:hAnsi="Arial"/>
        </w:rPr>
        <w:t>ompany</w:t>
      </w:r>
      <w:r w:rsidRPr="00584271">
        <w:rPr>
          <w:rFonts w:ascii="Arial" w:hAnsi="Arial"/>
        </w:rPr>
        <w:t xml:space="preserve">'s </w:t>
      </w:r>
      <w:r w:rsidR="00C662E3">
        <w:rPr>
          <w:rFonts w:ascii="Arial" w:hAnsi="Arial"/>
        </w:rPr>
        <w:t>l</w:t>
      </w:r>
      <w:r w:rsidRPr="00584271">
        <w:rPr>
          <w:rFonts w:ascii="Arial" w:hAnsi="Arial"/>
        </w:rPr>
        <w:t xml:space="preserve">ong-term </w:t>
      </w:r>
      <w:r w:rsidR="00C662E3">
        <w:rPr>
          <w:rFonts w:ascii="Arial" w:hAnsi="Arial"/>
        </w:rPr>
        <w:t>o</w:t>
      </w:r>
      <w:r w:rsidRPr="00584271">
        <w:rPr>
          <w:rFonts w:ascii="Arial" w:hAnsi="Arial"/>
        </w:rPr>
        <w:t>bjective</w:t>
      </w:r>
      <w:bookmarkEnd w:id="37"/>
      <w:r w:rsidRPr="00584271">
        <w:rPr>
          <w:rFonts w:ascii="Arial" w:hAnsi="Arial"/>
        </w:rPr>
        <w:t> </w:t>
      </w:r>
    </w:p>
    <w:p w:rsidR="00F45F72" w:rsidRPr="00E645DA" w:rsidRDefault="00EF5C84" w:rsidP="00E645DA">
      <w:pPr>
        <w:spacing w:after="0" w:line="240" w:lineRule="auto"/>
        <w:rPr>
          <w:rStyle w:val="Sterkutheving"/>
        </w:rPr>
      </w:pPr>
      <w:r w:rsidRPr="00E645DA">
        <w:rPr>
          <w:rStyle w:val="Sterkutheving"/>
        </w:rPr>
        <w:t xml:space="preserve">The </w:t>
      </w:r>
      <w:r w:rsidR="000D6466" w:rsidRPr="00E645DA">
        <w:rPr>
          <w:rStyle w:val="Sterkutheving"/>
        </w:rPr>
        <w:t>company</w:t>
      </w:r>
      <w:r w:rsidRPr="00E645DA">
        <w:rPr>
          <w:rStyle w:val="Sterkutheving"/>
        </w:rPr>
        <w:t xml:space="preserve">'s long-term quality </w:t>
      </w:r>
      <w:r w:rsidR="009374C9" w:rsidRPr="00E645DA">
        <w:rPr>
          <w:rStyle w:val="Sterkutheving"/>
        </w:rPr>
        <w:t xml:space="preserve">control </w:t>
      </w:r>
      <w:r w:rsidRPr="00E645DA">
        <w:rPr>
          <w:rStyle w:val="Sterkutheving"/>
        </w:rPr>
        <w:t>objectives and strategy.</w:t>
      </w:r>
    </w:p>
    <w:p w:rsidR="00F45F72" w:rsidRPr="00584271" w:rsidRDefault="00F45F72">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38" w:name="h.1y810tw" w:colFirst="0" w:colLast="0"/>
      <w:bookmarkStart w:id="39" w:name="_Toc322715969"/>
      <w:bookmarkEnd w:id="38"/>
      <w:r w:rsidRPr="00584271">
        <w:rPr>
          <w:rFonts w:ascii="Arial" w:hAnsi="Arial"/>
        </w:rPr>
        <w:t xml:space="preserve">Service and </w:t>
      </w:r>
      <w:r w:rsidR="00C662E3">
        <w:rPr>
          <w:rFonts w:ascii="Arial" w:hAnsi="Arial"/>
        </w:rPr>
        <w:t>r</w:t>
      </w:r>
      <w:r w:rsidRPr="00584271">
        <w:rPr>
          <w:rFonts w:ascii="Arial" w:hAnsi="Arial"/>
        </w:rPr>
        <w:t xml:space="preserve">est </w:t>
      </w:r>
      <w:r w:rsidR="00C662E3">
        <w:rPr>
          <w:rFonts w:ascii="Arial" w:hAnsi="Arial"/>
        </w:rPr>
        <w:t>t</w:t>
      </w:r>
      <w:r w:rsidRPr="00584271">
        <w:rPr>
          <w:rFonts w:ascii="Arial" w:hAnsi="Arial"/>
        </w:rPr>
        <w:t>ime</w:t>
      </w:r>
      <w:bookmarkEnd w:id="39"/>
    </w:p>
    <w:p w:rsidR="00F45F72" w:rsidRPr="00584271" w:rsidRDefault="00F45F72">
      <w:pPr>
        <w:rPr>
          <w:rFonts w:ascii="Arial" w:hAnsi="Arial"/>
        </w:rPr>
      </w:pPr>
    </w:p>
    <w:p w:rsidR="00F45F72" w:rsidRPr="00E645DA" w:rsidRDefault="000D6466">
      <w:pPr>
        <w:rPr>
          <w:rStyle w:val="Sterkutheving"/>
        </w:rPr>
      </w:pPr>
      <w:r w:rsidRPr="00E645DA">
        <w:rPr>
          <w:rStyle w:val="Sterkutheving"/>
        </w:rPr>
        <w:t>Company</w:t>
      </w:r>
      <w:r w:rsidR="00EF5C84" w:rsidRPr="00E645DA">
        <w:rPr>
          <w:rStyle w:val="Sterkutheving"/>
        </w:rPr>
        <w:t xml:space="preserve"> policy and rules for service and rest time. Even for small entities with short haul flights,</w:t>
      </w:r>
      <w:r w:rsidR="00314E0B" w:rsidRPr="00E645DA">
        <w:rPr>
          <w:rStyle w:val="Sterkutheving"/>
        </w:rPr>
        <w:t xml:space="preserve"> </w:t>
      </w:r>
      <w:r w:rsidR="00EF5C84" w:rsidRPr="00E645DA">
        <w:rPr>
          <w:rStyle w:val="Sterkutheving"/>
        </w:rPr>
        <w:t>awareness</w:t>
      </w:r>
      <w:r w:rsidR="00314E0B" w:rsidRPr="00E645DA">
        <w:rPr>
          <w:rStyle w:val="Sterkutheving"/>
        </w:rPr>
        <w:t xml:space="preserve"> of</w:t>
      </w:r>
      <w:r w:rsidR="00EF5C84" w:rsidRPr="00E645DA">
        <w:rPr>
          <w:rStyle w:val="Sterkutheving"/>
        </w:rPr>
        <w:t xml:space="preserve"> the pilot’s mental condition is important - to avoid unnecessary events as a result of inattention and interference. </w:t>
      </w:r>
      <w:r w:rsidR="00922FA5" w:rsidRPr="00E645DA">
        <w:rPr>
          <w:rStyle w:val="Sterkutheving"/>
        </w:rPr>
        <w:t>Companies that</w:t>
      </w:r>
      <w:r w:rsidR="00EF5C84" w:rsidRPr="00E645DA">
        <w:rPr>
          <w:rStyle w:val="Sterkutheving"/>
        </w:rPr>
        <w:t xml:space="preserve"> also operate staffed flying must describe how RPAS </w:t>
      </w:r>
      <w:r w:rsidR="00C662E3" w:rsidRPr="00E645DA">
        <w:rPr>
          <w:rStyle w:val="Sterkutheving"/>
        </w:rPr>
        <w:t>s</w:t>
      </w:r>
      <w:r w:rsidR="00EF5C84" w:rsidRPr="00E645DA">
        <w:rPr>
          <w:rStyle w:val="Sterkutheving"/>
        </w:rPr>
        <w:t xml:space="preserve">ervice </w:t>
      </w:r>
      <w:r w:rsidR="00C662E3" w:rsidRPr="00E645DA">
        <w:rPr>
          <w:rStyle w:val="Sterkutheving"/>
        </w:rPr>
        <w:t>t</w:t>
      </w:r>
      <w:r w:rsidR="00EF5C84" w:rsidRPr="00E645DA">
        <w:rPr>
          <w:rStyle w:val="Sterkutheving"/>
        </w:rPr>
        <w:t xml:space="preserve">ime relates to the manned </w:t>
      </w:r>
      <w:r w:rsidR="00C662E3" w:rsidRPr="00E645DA">
        <w:rPr>
          <w:rStyle w:val="Sterkutheving"/>
        </w:rPr>
        <w:t>s</w:t>
      </w:r>
      <w:r w:rsidR="00EF5C84" w:rsidRPr="00E645DA">
        <w:rPr>
          <w:rStyle w:val="Sterkutheving"/>
        </w:rPr>
        <w:t xml:space="preserve">ervice </w:t>
      </w:r>
      <w:r w:rsidR="00C662E3" w:rsidRPr="00E645DA">
        <w:rPr>
          <w:rStyle w:val="Sterkutheving"/>
        </w:rPr>
        <w:t>t</w:t>
      </w:r>
      <w:r w:rsidR="00EF5C84" w:rsidRPr="00E645DA">
        <w:rPr>
          <w:rStyle w:val="Sterkutheving"/>
        </w:rPr>
        <w:t>ime.</w:t>
      </w:r>
    </w:p>
    <w:p w:rsidR="00F45F72" w:rsidRPr="00584271" w:rsidRDefault="00F45F72" w:rsidP="00E645DA">
      <w:pPr>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40" w:name="h.4i7ojhp" w:colFirst="0" w:colLast="0"/>
      <w:bookmarkStart w:id="41" w:name="_Toc322715970"/>
      <w:bookmarkEnd w:id="40"/>
      <w:r w:rsidRPr="00584271">
        <w:rPr>
          <w:rFonts w:ascii="Arial" w:hAnsi="Arial"/>
        </w:rPr>
        <w:t xml:space="preserve">General </w:t>
      </w:r>
      <w:r w:rsidR="00C662E3">
        <w:rPr>
          <w:rFonts w:ascii="Arial" w:hAnsi="Arial"/>
        </w:rPr>
        <w:t>o</w:t>
      </w:r>
      <w:r w:rsidRPr="00584271">
        <w:rPr>
          <w:rFonts w:ascii="Arial" w:hAnsi="Arial"/>
        </w:rPr>
        <w:t xml:space="preserve">perative </w:t>
      </w:r>
      <w:r w:rsidR="00C662E3">
        <w:rPr>
          <w:rFonts w:ascii="Arial" w:hAnsi="Arial"/>
        </w:rPr>
        <w:t>p</w:t>
      </w:r>
      <w:r w:rsidRPr="00584271">
        <w:rPr>
          <w:rFonts w:ascii="Arial" w:hAnsi="Arial"/>
        </w:rPr>
        <w:t xml:space="preserve">rocedures and </w:t>
      </w:r>
      <w:r w:rsidR="00C662E3">
        <w:rPr>
          <w:rFonts w:ascii="Arial" w:hAnsi="Arial"/>
        </w:rPr>
        <w:t>l</w:t>
      </w:r>
      <w:r w:rsidRPr="00584271">
        <w:rPr>
          <w:rFonts w:ascii="Arial" w:hAnsi="Arial"/>
        </w:rPr>
        <w:t>imitations</w:t>
      </w:r>
      <w:bookmarkEnd w:id="41"/>
    </w:p>
    <w:p w:rsidR="00F45F72" w:rsidRPr="00584271" w:rsidRDefault="00F45F72" w:rsidP="00E645DA">
      <w:pPr>
        <w:spacing w:after="0" w:line="240" w:lineRule="auto"/>
        <w:rPr>
          <w:rFonts w:ascii="Arial" w:hAnsi="Arial"/>
        </w:rPr>
      </w:pPr>
    </w:p>
    <w:p w:rsidR="00F45F72" w:rsidRPr="00E645DA" w:rsidRDefault="00EF5C84" w:rsidP="00E645DA">
      <w:pPr>
        <w:spacing w:after="0" w:line="240" w:lineRule="auto"/>
        <w:rPr>
          <w:rStyle w:val="Sterkutheving"/>
        </w:rPr>
      </w:pPr>
      <w:r w:rsidRPr="00E645DA">
        <w:rPr>
          <w:rStyle w:val="Sterkutheving"/>
        </w:rPr>
        <w:t xml:space="preserve">The general operative procedures that are applicable for the </w:t>
      </w:r>
      <w:r w:rsidR="000D6466" w:rsidRPr="00E645DA">
        <w:rPr>
          <w:rStyle w:val="Sterkutheving"/>
        </w:rPr>
        <w:t>company</w:t>
      </w:r>
      <w:r w:rsidRPr="00E645DA">
        <w:rPr>
          <w:rStyle w:val="Sterkutheving"/>
        </w:rPr>
        <w:t xml:space="preserve">, and those that have not been specified for certain types of platforms that the </w:t>
      </w:r>
      <w:r w:rsidR="000D6466" w:rsidRPr="00E645DA">
        <w:rPr>
          <w:rStyle w:val="Sterkutheving"/>
        </w:rPr>
        <w:t>company</w:t>
      </w:r>
      <w:r w:rsidRPr="00E645DA">
        <w:rPr>
          <w:rStyle w:val="Sterkutheving"/>
        </w:rPr>
        <w:t xml:space="preserve"> uses.</w:t>
      </w:r>
    </w:p>
    <w:p w:rsidR="00F45F72" w:rsidRPr="00584271" w:rsidRDefault="00F45F72" w:rsidP="00E645DA">
      <w:pPr>
        <w:spacing w:after="0" w:line="240" w:lineRule="auto"/>
        <w:rPr>
          <w:rFonts w:ascii="Arial" w:hAnsi="Arial"/>
        </w:rPr>
      </w:pPr>
    </w:p>
    <w:p w:rsidR="0071556D" w:rsidRDefault="0071556D">
      <w:pPr>
        <w:rPr>
          <w:rFonts w:ascii="Arial" w:eastAsia="Cambria" w:hAnsi="Arial" w:cs="Cambria"/>
          <w:b/>
          <w:sz w:val="32"/>
          <w:szCs w:val="32"/>
        </w:rPr>
      </w:pPr>
      <w:bookmarkStart w:id="42" w:name="h.2xcytpi" w:colFirst="0" w:colLast="0"/>
      <w:bookmarkStart w:id="43" w:name="_Toc322715971"/>
      <w:bookmarkEnd w:id="42"/>
      <w:r>
        <w:rPr>
          <w:rFonts w:ascii="Arial" w:hAnsi="Arial"/>
        </w:rPr>
        <w:br w:type="page"/>
      </w:r>
    </w:p>
    <w:p w:rsidR="00F45F72" w:rsidRPr="00584271" w:rsidRDefault="00EF5C84" w:rsidP="00E645DA">
      <w:pPr>
        <w:pStyle w:val="Overskrift1"/>
        <w:numPr>
          <w:ilvl w:val="2"/>
          <w:numId w:val="26"/>
        </w:numPr>
        <w:ind w:left="0" w:hanging="504"/>
        <w:rPr>
          <w:rFonts w:ascii="Arial" w:hAnsi="Arial"/>
        </w:rPr>
      </w:pPr>
      <w:r w:rsidRPr="00584271">
        <w:rPr>
          <w:rFonts w:ascii="Arial" w:hAnsi="Arial"/>
        </w:rPr>
        <w:lastRenderedPageBreak/>
        <w:t xml:space="preserve">Preparations </w:t>
      </w:r>
      <w:r w:rsidR="00C662E3">
        <w:rPr>
          <w:rFonts w:ascii="Arial" w:hAnsi="Arial"/>
        </w:rPr>
        <w:t>b</w:t>
      </w:r>
      <w:r w:rsidRPr="00584271">
        <w:rPr>
          <w:rFonts w:ascii="Arial" w:hAnsi="Arial"/>
        </w:rPr>
        <w:t xml:space="preserve">efore </w:t>
      </w:r>
      <w:r w:rsidR="00C662E3">
        <w:rPr>
          <w:rFonts w:ascii="Arial" w:hAnsi="Arial"/>
        </w:rPr>
        <w:t>f</w:t>
      </w:r>
      <w:r w:rsidRPr="00584271">
        <w:rPr>
          <w:rFonts w:ascii="Arial" w:hAnsi="Arial"/>
        </w:rPr>
        <w:t>lying</w:t>
      </w:r>
      <w:bookmarkEnd w:id="43"/>
    </w:p>
    <w:p w:rsidR="00F45F72" w:rsidRPr="00584271" w:rsidRDefault="00F45F72" w:rsidP="00E645DA">
      <w:pPr>
        <w:spacing w:after="0" w:line="240" w:lineRule="auto"/>
        <w:rPr>
          <w:rFonts w:ascii="Arial" w:hAnsi="Arial"/>
        </w:rPr>
      </w:pPr>
    </w:p>
    <w:p w:rsidR="00F45F72" w:rsidRPr="00584271" w:rsidRDefault="00EF5C84" w:rsidP="00E645DA">
      <w:pPr>
        <w:pStyle w:val="Overskrift3"/>
        <w:ind w:firstLine="720"/>
        <w:rPr>
          <w:rFonts w:ascii="Arial" w:hAnsi="Arial"/>
        </w:rPr>
      </w:pPr>
      <w:bookmarkStart w:id="44" w:name="h.1ci93xb" w:colFirst="0" w:colLast="0"/>
      <w:bookmarkStart w:id="45" w:name="_Toc322715972"/>
      <w:bookmarkEnd w:id="44"/>
      <w:r w:rsidRPr="00584271">
        <w:rPr>
          <w:rFonts w:ascii="Arial" w:hAnsi="Arial"/>
        </w:rPr>
        <w:t>Routine for approval/acceptance of the task</w:t>
      </w:r>
      <w:bookmarkEnd w:id="45"/>
      <w:r w:rsidRPr="00584271">
        <w:rPr>
          <w:rFonts w:ascii="Arial" w:hAnsi="Arial"/>
        </w:rPr>
        <w:t> </w:t>
      </w:r>
    </w:p>
    <w:p w:rsidR="00F45F72" w:rsidRPr="00E645DA" w:rsidRDefault="0092550D" w:rsidP="00E645DA">
      <w:pPr>
        <w:numPr>
          <w:ilvl w:val="2"/>
          <w:numId w:val="16"/>
        </w:numPr>
        <w:spacing w:after="0" w:line="240" w:lineRule="auto"/>
        <w:ind w:left="0" w:hanging="360"/>
        <w:rPr>
          <w:rStyle w:val="Sterkutheving"/>
        </w:rPr>
      </w:pPr>
      <w:r w:rsidRPr="00E645DA">
        <w:rPr>
          <w:rStyle w:val="Sterkutheving"/>
        </w:rPr>
        <w:t>I.e.</w:t>
      </w:r>
      <w:r w:rsidR="00EF5C84" w:rsidRPr="00E645DA">
        <w:rPr>
          <w:rStyle w:val="Sterkutheving"/>
        </w:rPr>
        <w:t xml:space="preserve"> the authority of flight manager if the task is special in some way.</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Is the equipment suitable for the task?</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VLOS, EVLOS</w:t>
      </w:r>
      <w:r w:rsidR="00CA3859" w:rsidRPr="00E645DA">
        <w:rPr>
          <w:rStyle w:val="Sterkutheving"/>
        </w:rPr>
        <w:t>,</w:t>
      </w:r>
      <w:r w:rsidRPr="00E645DA">
        <w:rPr>
          <w:rStyle w:val="Sterkutheving"/>
        </w:rPr>
        <w:t xml:space="preserve"> or BLOS?</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General restrictions the </w:t>
      </w:r>
      <w:r w:rsidR="000D6466" w:rsidRPr="00E645DA">
        <w:rPr>
          <w:rStyle w:val="Sterkutheving"/>
        </w:rPr>
        <w:t>company</w:t>
      </w:r>
      <w:r w:rsidRPr="00E645DA">
        <w:rPr>
          <w:rStyle w:val="Sterkutheving"/>
        </w:rPr>
        <w:t xml:space="preserve"> has adopted</w:t>
      </w:r>
      <w:r w:rsidR="009374C9" w:rsidRPr="00E645DA">
        <w:rPr>
          <w:rStyle w:val="Sterkutheving"/>
        </w:rPr>
        <w:t>.</w:t>
      </w:r>
    </w:p>
    <w:p w:rsidR="00F45F72" w:rsidRPr="00584271" w:rsidRDefault="00EF5C84" w:rsidP="00E645DA">
      <w:pPr>
        <w:numPr>
          <w:ilvl w:val="2"/>
          <w:numId w:val="16"/>
        </w:numPr>
        <w:spacing w:after="0" w:line="240" w:lineRule="auto"/>
        <w:ind w:left="0" w:hanging="360"/>
        <w:rPr>
          <w:rFonts w:ascii="Arial" w:hAnsi="Arial"/>
          <w:i/>
          <w:color w:val="0070C0"/>
          <w:sz w:val="24"/>
          <w:szCs w:val="24"/>
        </w:rPr>
      </w:pPr>
      <w:r w:rsidRPr="00E645DA">
        <w:rPr>
          <w:rStyle w:val="Sterkutheving"/>
        </w:rPr>
        <w:t>Other</w:t>
      </w:r>
      <w:r w:rsidR="009374C9" w:rsidRPr="00584271">
        <w:rPr>
          <w:rFonts w:ascii="Arial" w:eastAsia="Arial" w:hAnsi="Arial" w:cs="Arial"/>
          <w:i/>
          <w:color w:val="0070C0"/>
          <w:sz w:val="24"/>
          <w:szCs w:val="24"/>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3"/>
          <w:numId w:val="26"/>
        </w:numPr>
        <w:ind w:left="0" w:hanging="648"/>
        <w:rPr>
          <w:rFonts w:ascii="Arial" w:hAnsi="Arial"/>
        </w:rPr>
      </w:pPr>
      <w:bookmarkStart w:id="46" w:name="h.3whwml4" w:colFirst="0" w:colLast="0"/>
      <w:bookmarkStart w:id="47" w:name="_Toc322715973"/>
      <w:bookmarkEnd w:id="46"/>
      <w:r w:rsidRPr="00584271">
        <w:rPr>
          <w:rFonts w:ascii="Arial" w:hAnsi="Arial"/>
        </w:rPr>
        <w:t>Verification of the task is located within the given permissions</w:t>
      </w:r>
      <w:bookmarkEnd w:id="47"/>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3"/>
          <w:numId w:val="26"/>
        </w:numPr>
        <w:ind w:left="0" w:hanging="645"/>
        <w:rPr>
          <w:rFonts w:ascii="Arial" w:hAnsi="Arial"/>
        </w:rPr>
      </w:pPr>
      <w:bookmarkStart w:id="48" w:name="h.2bn6wsx" w:colFirst="0" w:colLast="0"/>
      <w:bookmarkStart w:id="49" w:name="_Toc322715974"/>
      <w:bookmarkEnd w:id="48"/>
      <w:r w:rsidRPr="00584271">
        <w:rPr>
          <w:rFonts w:ascii="Arial" w:hAnsi="Arial"/>
        </w:rPr>
        <w:t xml:space="preserve">General </w:t>
      </w:r>
      <w:r w:rsidR="00C662E3">
        <w:rPr>
          <w:rFonts w:ascii="Arial" w:hAnsi="Arial"/>
        </w:rPr>
        <w:t>w</w:t>
      </w:r>
      <w:r w:rsidRPr="00584271">
        <w:rPr>
          <w:rFonts w:ascii="Arial" w:hAnsi="Arial"/>
        </w:rPr>
        <w:t xml:space="preserve">eather </w:t>
      </w:r>
      <w:r w:rsidR="00C662E3">
        <w:rPr>
          <w:rFonts w:ascii="Arial" w:hAnsi="Arial"/>
        </w:rPr>
        <w:t>i</w:t>
      </w:r>
      <w:r w:rsidRPr="00584271">
        <w:rPr>
          <w:rFonts w:ascii="Arial" w:hAnsi="Arial"/>
        </w:rPr>
        <w:t>nformation</w:t>
      </w:r>
      <w:bookmarkEnd w:id="49"/>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The </w:t>
      </w:r>
      <w:r w:rsidR="000D6466" w:rsidRPr="00E645DA">
        <w:rPr>
          <w:rStyle w:val="Sterkutheving"/>
        </w:rPr>
        <w:t>company</w:t>
      </w:r>
      <w:r w:rsidRPr="00E645DA">
        <w:rPr>
          <w:rStyle w:val="Sterkutheving"/>
        </w:rPr>
        <w:t>'s information (regardless of platforms), individual limitations may differ</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Wind</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Precipitation</w:t>
      </w:r>
      <w:r w:rsidR="009374C9" w:rsidRPr="00E645DA">
        <w:rPr>
          <w:rStyle w:val="Sterkutheving"/>
        </w:rPr>
        <w:t>.</w:t>
      </w:r>
      <w:r w:rsidRPr="00E645DA">
        <w:rPr>
          <w:rStyle w:val="Sterkutheving"/>
        </w:rPr>
        <w:t> </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Visibility</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Other</w:t>
      </w:r>
      <w:r w:rsidR="009374C9"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3"/>
          <w:numId w:val="26"/>
        </w:numPr>
        <w:ind w:left="0" w:hanging="648"/>
        <w:rPr>
          <w:rFonts w:ascii="Arial" w:hAnsi="Arial"/>
        </w:rPr>
      </w:pPr>
      <w:bookmarkStart w:id="50" w:name="h.qsh70q" w:colFirst="0" w:colLast="0"/>
      <w:bookmarkStart w:id="51" w:name="_Toc322715975"/>
      <w:bookmarkEnd w:id="50"/>
      <w:r w:rsidRPr="00584271">
        <w:rPr>
          <w:rFonts w:ascii="Arial" w:hAnsi="Arial"/>
        </w:rPr>
        <w:t>Operation</w:t>
      </w:r>
      <w:r w:rsidR="00436007" w:rsidRPr="00584271">
        <w:rPr>
          <w:rFonts w:ascii="Arial" w:hAnsi="Arial"/>
        </w:rPr>
        <w:t>s</w:t>
      </w:r>
      <w:r w:rsidRPr="00584271">
        <w:rPr>
          <w:rFonts w:ascii="Arial" w:hAnsi="Arial"/>
        </w:rPr>
        <w:t xml:space="preserve"> </w:t>
      </w:r>
      <w:r w:rsidR="00C662E3">
        <w:rPr>
          <w:rFonts w:ascii="Arial" w:hAnsi="Arial"/>
        </w:rPr>
        <w:t>a</w:t>
      </w:r>
      <w:r w:rsidRPr="00584271">
        <w:rPr>
          <w:rFonts w:ascii="Arial" w:hAnsi="Arial"/>
        </w:rPr>
        <w:t xml:space="preserve">rea </w:t>
      </w:r>
      <w:r w:rsidR="00C662E3">
        <w:rPr>
          <w:rFonts w:ascii="Arial" w:hAnsi="Arial"/>
        </w:rPr>
        <w:t>c</w:t>
      </w:r>
      <w:r w:rsidRPr="00584271">
        <w:rPr>
          <w:rFonts w:ascii="Arial" w:hAnsi="Arial"/>
        </w:rPr>
        <w:t>onsistency</w:t>
      </w:r>
      <w:bookmarkEnd w:id="51"/>
    </w:p>
    <w:p w:rsidR="00F45F72" w:rsidRPr="00E645DA" w:rsidRDefault="00EF5C84" w:rsidP="00E645DA">
      <w:pPr>
        <w:spacing w:after="0" w:line="240" w:lineRule="auto"/>
        <w:rPr>
          <w:rStyle w:val="Sterkutheving"/>
        </w:rPr>
      </w:pPr>
      <w:r w:rsidRPr="00E645DA">
        <w:rPr>
          <w:rStyle w:val="Sterkutheving"/>
        </w:rPr>
        <w:t>Here are all points regarding the operation</w:t>
      </w:r>
      <w:r w:rsidR="00436007" w:rsidRPr="00E645DA">
        <w:rPr>
          <w:rStyle w:val="Sterkutheving"/>
        </w:rPr>
        <w:t>s</w:t>
      </w:r>
      <w:r w:rsidRPr="00E645DA">
        <w:rPr>
          <w:rStyle w:val="Sterkutheving"/>
        </w:rPr>
        <w:t xml:space="preserve"> area </w:t>
      </w:r>
      <w:r w:rsidR="00314E0B" w:rsidRPr="00E645DA">
        <w:rPr>
          <w:rStyle w:val="Sterkutheving"/>
        </w:rPr>
        <w:t xml:space="preserve">where </w:t>
      </w:r>
      <w:r w:rsidRPr="00E645DA">
        <w:rPr>
          <w:rStyle w:val="Sterkutheving"/>
        </w:rPr>
        <w:t>consistency must be considered. RO2 and RO3 without special permit, applicable requirements for safety distances and flight altitudes from § 51.</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The buildings (minimum 50 meters from the 3rd person’s property)</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Population (minimum 50 meters from 3rd person</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Traffic (minimum 50 meters from other public traffic)</w:t>
      </w:r>
      <w:r w:rsidR="009374C9" w:rsidRPr="00E645DA">
        <w:rPr>
          <w:rStyle w:val="Sterkutheving"/>
        </w:rPr>
        <w:t>.</w:t>
      </w:r>
      <w:r w:rsidRPr="00E645DA">
        <w:rPr>
          <w:rStyle w:val="Sterkutheving"/>
        </w:rPr>
        <w:t> </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Air traffic/Air</w:t>
      </w:r>
      <w:r w:rsidR="009374C9" w:rsidRPr="00E645DA">
        <w:rPr>
          <w:rStyle w:val="Sterkutheving"/>
        </w:rPr>
        <w:t>p</w:t>
      </w:r>
      <w:r w:rsidRPr="00E645DA">
        <w:rPr>
          <w:rStyle w:val="Sterkutheving"/>
        </w:rPr>
        <w:t>ort</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Block-offs</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Criteria for suitable emergency landing areas.</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Determining the pre-planned and recognized emergency landing areas. As many current emergency landing areas as possible are to be identified and prioritized by a flight. If possible, they can either be programmed into the system, or noted mentally by the pilot so that you already have done a coarse assessment of fitness before an event occurs.</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lastRenderedPageBreak/>
        <w:t>Other</w:t>
      </w:r>
      <w:r w:rsidR="009374C9" w:rsidRPr="00E645DA">
        <w:rPr>
          <w:rStyle w:val="Sterkutheving"/>
        </w:rPr>
        <w:t>.</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52" w:name="h.3as4poj" w:colFirst="0" w:colLast="0"/>
      <w:bookmarkStart w:id="53" w:name="_Toc322715976"/>
      <w:bookmarkEnd w:id="52"/>
      <w:r w:rsidRPr="00584271">
        <w:rPr>
          <w:rFonts w:ascii="Arial" w:hAnsi="Arial"/>
        </w:rPr>
        <w:t xml:space="preserve">Operations in the </w:t>
      </w:r>
      <w:r w:rsidR="00C662E3">
        <w:rPr>
          <w:rFonts w:ascii="Arial" w:hAnsi="Arial"/>
        </w:rPr>
        <w:t>v</w:t>
      </w:r>
      <w:r w:rsidRPr="00584271">
        <w:rPr>
          <w:rFonts w:ascii="Arial" w:hAnsi="Arial"/>
        </w:rPr>
        <w:t xml:space="preserve">icinity of </w:t>
      </w:r>
      <w:r w:rsidR="00C662E3">
        <w:rPr>
          <w:rFonts w:ascii="Arial" w:hAnsi="Arial"/>
        </w:rPr>
        <w:t>a</w:t>
      </w:r>
      <w:r w:rsidRPr="00584271">
        <w:rPr>
          <w:rFonts w:ascii="Arial" w:hAnsi="Arial"/>
        </w:rPr>
        <w:t>irports</w:t>
      </w:r>
      <w:bookmarkEnd w:id="53"/>
      <w:r w:rsidRPr="00584271">
        <w:rPr>
          <w:rFonts w:ascii="Arial" w:hAnsi="Arial"/>
        </w:rPr>
        <w:t> </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Restrictions closer than 5 km from the airport.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By flying near controlled airports and controlled airspace, see designated point</w:t>
      </w:r>
      <w:r w:rsidR="009374C9" w:rsidRPr="00E645DA">
        <w:rPr>
          <w:rStyle w:val="Sterkutheving"/>
        </w:rPr>
        <w:t>.</w:t>
      </w:r>
    </w:p>
    <w:p w:rsidR="00F45F72" w:rsidRPr="00E645DA" w:rsidRDefault="00EF5C84" w:rsidP="00E645DA">
      <w:pPr>
        <w:numPr>
          <w:ilvl w:val="3"/>
          <w:numId w:val="16"/>
        </w:numPr>
        <w:spacing w:after="0" w:line="240" w:lineRule="auto"/>
        <w:ind w:left="0" w:hanging="360"/>
        <w:rPr>
          <w:rStyle w:val="Sterkutheving"/>
        </w:rPr>
      </w:pPr>
      <w:r w:rsidRPr="00E645DA">
        <w:rPr>
          <w:rStyle w:val="Sterkutheving"/>
        </w:rPr>
        <w:t>Who to contact</w:t>
      </w:r>
      <w:r w:rsidR="00C662E3" w:rsidRPr="00E645DA">
        <w:rPr>
          <w:rStyle w:val="Sterkutheving"/>
        </w:rPr>
        <w:t>:</w:t>
      </w:r>
      <w:r w:rsidRPr="00E645DA">
        <w:rPr>
          <w:rStyle w:val="Sterkutheving"/>
        </w:rPr>
        <w:t xml:space="preserve"> </w:t>
      </w:r>
      <w:r w:rsidR="00C662E3" w:rsidRPr="00E645DA">
        <w:rPr>
          <w:rStyle w:val="Sterkutheving"/>
        </w:rPr>
        <w:t>a</w:t>
      </w:r>
      <w:r w:rsidRPr="00E645DA">
        <w:rPr>
          <w:rStyle w:val="Sterkutheving"/>
        </w:rPr>
        <w:t xml:space="preserve">ir </w:t>
      </w:r>
      <w:r w:rsidR="00C662E3" w:rsidRPr="00E645DA">
        <w:rPr>
          <w:rStyle w:val="Sterkutheving"/>
        </w:rPr>
        <w:t>t</w:t>
      </w:r>
      <w:r w:rsidRPr="00E645DA">
        <w:rPr>
          <w:rStyle w:val="Sterkutheving"/>
        </w:rPr>
        <w:t xml:space="preserve">raffic </w:t>
      </w:r>
      <w:r w:rsidR="00C662E3" w:rsidRPr="00E645DA">
        <w:rPr>
          <w:rStyle w:val="Sterkutheving"/>
        </w:rPr>
        <w:t>control</w:t>
      </w:r>
      <w:r w:rsidRPr="00E645DA">
        <w:rPr>
          <w:rStyle w:val="Sterkutheving"/>
        </w:rPr>
        <w:t xml:space="preserve">, </w:t>
      </w:r>
      <w:r w:rsidR="00C662E3" w:rsidRPr="00E645DA">
        <w:rPr>
          <w:rStyle w:val="Sterkutheving"/>
        </w:rPr>
        <w:t>a</w:t>
      </w:r>
      <w:r w:rsidRPr="00E645DA">
        <w:rPr>
          <w:rStyle w:val="Sterkutheving"/>
        </w:rPr>
        <w:t xml:space="preserve">irport owner, </w:t>
      </w:r>
      <w:r w:rsidR="00C662E3" w:rsidRPr="00E645DA">
        <w:rPr>
          <w:rStyle w:val="Sterkutheving"/>
        </w:rPr>
        <w:t>a</w:t>
      </w:r>
      <w:r w:rsidRPr="00E645DA">
        <w:rPr>
          <w:rStyle w:val="Sterkutheving"/>
        </w:rPr>
        <w:t xml:space="preserve">irport user(s), </w:t>
      </w:r>
      <w:r w:rsidR="00CA3859" w:rsidRPr="00E645DA">
        <w:rPr>
          <w:rStyle w:val="Sterkutheving"/>
        </w:rPr>
        <w:t>and landowner</w:t>
      </w:r>
      <w:r w:rsidR="009374C9"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54" w:name="h.1pxezwc" w:colFirst="0" w:colLast="0"/>
      <w:bookmarkStart w:id="55" w:name="_Toc322715977"/>
      <w:bookmarkEnd w:id="54"/>
      <w:r w:rsidRPr="00584271">
        <w:rPr>
          <w:rFonts w:ascii="Arial" w:hAnsi="Arial"/>
        </w:rPr>
        <w:t xml:space="preserve">Operations in </w:t>
      </w:r>
      <w:r w:rsidR="00C662E3">
        <w:rPr>
          <w:rFonts w:ascii="Arial" w:hAnsi="Arial"/>
        </w:rPr>
        <w:t>c</w:t>
      </w:r>
      <w:r w:rsidRPr="00584271">
        <w:rPr>
          <w:rFonts w:ascii="Arial" w:hAnsi="Arial"/>
        </w:rPr>
        <w:t xml:space="preserve">ontrolled </w:t>
      </w:r>
      <w:r w:rsidR="00C662E3">
        <w:rPr>
          <w:rFonts w:ascii="Arial" w:hAnsi="Arial"/>
        </w:rPr>
        <w:t>a</w:t>
      </w:r>
      <w:r w:rsidRPr="00584271">
        <w:rPr>
          <w:rFonts w:ascii="Arial" w:hAnsi="Arial"/>
        </w:rPr>
        <w:t xml:space="preserve">irspace and </w:t>
      </w:r>
      <w:r w:rsidR="00C662E3">
        <w:rPr>
          <w:rFonts w:ascii="Arial" w:hAnsi="Arial"/>
        </w:rPr>
        <w:t>a</w:t>
      </w:r>
      <w:r w:rsidRPr="00584271">
        <w:rPr>
          <w:rFonts w:ascii="Arial" w:hAnsi="Arial"/>
        </w:rPr>
        <w:t>irspace with RMZ</w:t>
      </w:r>
      <w:bookmarkEnd w:id="55"/>
    </w:p>
    <w:p w:rsidR="00F45F72" w:rsidRPr="00584271" w:rsidRDefault="00F45F72">
      <w:pPr>
        <w:spacing w:after="0" w:line="240" w:lineRule="auto"/>
        <w:rPr>
          <w:rFonts w:ascii="Arial" w:hAnsi="Arial"/>
        </w:rPr>
      </w:pP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Pre-coordination of flying in controlled airspace</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Requirements for two-way radio communication</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Opening for BLOS without creating a</w:t>
      </w:r>
      <w:r w:rsidR="000D6466" w:rsidRPr="00E645DA">
        <w:rPr>
          <w:rStyle w:val="Sterkutheving"/>
        </w:rPr>
        <w:t xml:space="preserve"> hazardous</w:t>
      </w:r>
      <w:r w:rsidRPr="00E645DA">
        <w:rPr>
          <w:rStyle w:val="Sterkutheving"/>
        </w:rPr>
        <w:t xml:space="preserve"> area by the issuance of </w:t>
      </w:r>
      <w:r w:rsidR="000D6466" w:rsidRPr="00E645DA">
        <w:rPr>
          <w:rStyle w:val="Sterkutheving"/>
        </w:rPr>
        <w:t>N</w:t>
      </w:r>
      <w:r w:rsidRPr="00E645DA">
        <w:rPr>
          <w:rStyle w:val="Sterkutheving"/>
        </w:rPr>
        <w:t>otam, this applies under 120 meters (400 feet)</w:t>
      </w:r>
      <w:r w:rsidR="009374C9"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56" w:name="h.49x2ik5" w:colFirst="0" w:colLast="0"/>
      <w:bookmarkStart w:id="57" w:name="_Toc322715978"/>
      <w:bookmarkEnd w:id="56"/>
      <w:r w:rsidRPr="00584271">
        <w:rPr>
          <w:rFonts w:ascii="Arial" w:hAnsi="Arial"/>
        </w:rPr>
        <w:t xml:space="preserve">Operations in </w:t>
      </w:r>
      <w:r w:rsidR="00C662E3">
        <w:rPr>
          <w:rFonts w:ascii="Arial" w:hAnsi="Arial"/>
        </w:rPr>
        <w:t>c</w:t>
      </w:r>
      <w:r w:rsidRPr="00584271">
        <w:rPr>
          <w:rFonts w:ascii="Arial" w:hAnsi="Arial"/>
        </w:rPr>
        <w:t>onnection with </w:t>
      </w:r>
      <w:r w:rsidR="00C662E3">
        <w:rPr>
          <w:rFonts w:ascii="Arial" w:hAnsi="Arial"/>
        </w:rPr>
        <w:t>r</w:t>
      </w:r>
      <w:r w:rsidRPr="00584271">
        <w:rPr>
          <w:rFonts w:ascii="Arial" w:hAnsi="Arial"/>
        </w:rPr>
        <w:t xml:space="preserve">estrictions and </w:t>
      </w:r>
      <w:r w:rsidR="00C662E3">
        <w:rPr>
          <w:rFonts w:ascii="Arial" w:hAnsi="Arial"/>
        </w:rPr>
        <w:t>h</w:t>
      </w:r>
      <w:r w:rsidRPr="00584271">
        <w:rPr>
          <w:rFonts w:ascii="Arial" w:hAnsi="Arial"/>
        </w:rPr>
        <w:t>azard</w:t>
      </w:r>
      <w:r w:rsidR="000D6466" w:rsidRPr="00584271">
        <w:rPr>
          <w:rFonts w:ascii="Arial" w:hAnsi="Arial"/>
        </w:rPr>
        <w:t>ous</w:t>
      </w:r>
      <w:r w:rsidRPr="00584271">
        <w:rPr>
          <w:rFonts w:ascii="Arial" w:hAnsi="Arial"/>
        </w:rPr>
        <w:t xml:space="preserve"> areas</w:t>
      </w:r>
      <w:bookmarkEnd w:id="57"/>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Where are those responsible for their operations?</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Where to find the overview of </w:t>
      </w:r>
      <w:r w:rsidR="00C662E3" w:rsidRPr="00E645DA">
        <w:rPr>
          <w:rStyle w:val="Sterkutheving"/>
        </w:rPr>
        <w:t>r</w:t>
      </w:r>
      <w:r w:rsidRPr="00E645DA">
        <w:rPr>
          <w:rStyle w:val="Sterkutheving"/>
        </w:rPr>
        <w:t>estriction and hazard</w:t>
      </w:r>
      <w:r w:rsidR="000D6466" w:rsidRPr="00E645DA">
        <w:rPr>
          <w:rStyle w:val="Sterkutheving"/>
        </w:rPr>
        <w:t>ous</w:t>
      </w:r>
      <w:r w:rsidRPr="00E645DA">
        <w:rPr>
          <w:rStyle w:val="Sterkutheving"/>
        </w:rPr>
        <w:t xml:space="preserve"> areas (AIP, AIP SUP, Notam, etc.)</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Approval </w:t>
      </w:r>
      <w:r w:rsidR="00C662E3" w:rsidRPr="00E645DA">
        <w:rPr>
          <w:rStyle w:val="Sterkutheving"/>
        </w:rPr>
        <w:t>p</w:t>
      </w:r>
      <w:r w:rsidRPr="00E645DA">
        <w:rPr>
          <w:rStyle w:val="Sterkutheving"/>
        </w:rPr>
        <w:t>rocedures</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Applications and </w:t>
      </w:r>
      <w:r w:rsidR="00C662E3" w:rsidRPr="00E645DA">
        <w:rPr>
          <w:rStyle w:val="Sterkutheving"/>
        </w:rPr>
        <w:t>a</w:t>
      </w:r>
      <w:r w:rsidRPr="00E645DA">
        <w:rPr>
          <w:rStyle w:val="Sterkutheving"/>
        </w:rPr>
        <w:t>pplication deadlines. (</w:t>
      </w:r>
      <w:r w:rsidR="00CA3859" w:rsidRPr="00E645DA">
        <w:rPr>
          <w:rStyle w:val="Sterkutheving"/>
        </w:rPr>
        <w:t>Airspace</w:t>
      </w:r>
      <w:r w:rsidRPr="00E645DA">
        <w:rPr>
          <w:rStyle w:val="Sterkutheving"/>
        </w:rPr>
        <w:t xml:space="preserve"> </w:t>
      </w:r>
      <w:r w:rsidR="00C662E3" w:rsidRPr="00E645DA">
        <w:rPr>
          <w:rStyle w:val="Sterkutheving"/>
        </w:rPr>
        <w:t>r</w:t>
      </w:r>
      <w:r w:rsidRPr="00E645DA">
        <w:rPr>
          <w:rStyle w:val="Sterkutheving"/>
        </w:rPr>
        <w:t>egulations, BSL G 4-1 applies today, but will probably be updated.)</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58" w:name="h.2p2csry" w:colFirst="0" w:colLast="0"/>
      <w:bookmarkStart w:id="59" w:name="_Toc322715979"/>
      <w:bookmarkEnd w:id="58"/>
      <w:r w:rsidRPr="00584271">
        <w:rPr>
          <w:rFonts w:ascii="Arial" w:hAnsi="Arial"/>
        </w:rPr>
        <w:t>VLOS:</w:t>
      </w:r>
      <w:bookmarkEnd w:id="59"/>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Max 120 meters AGL</w:t>
      </w:r>
      <w:r w:rsidR="009374C9" w:rsidRPr="00E645DA">
        <w:rPr>
          <w:rStyle w:val="Sterkutheving"/>
        </w:rPr>
        <w:t>.</w:t>
      </w:r>
      <w:r w:rsidRPr="00E645DA">
        <w:rPr>
          <w:rStyle w:val="Sterkutheving"/>
        </w:rPr>
        <w:t xml:space="preserve"> </w:t>
      </w:r>
    </w:p>
    <w:p w:rsidR="003D7E6D" w:rsidRPr="00E645DA" w:rsidRDefault="00EF5C84" w:rsidP="00E645DA">
      <w:pPr>
        <w:numPr>
          <w:ilvl w:val="2"/>
          <w:numId w:val="16"/>
        </w:numPr>
        <w:spacing w:after="0" w:line="240" w:lineRule="auto"/>
        <w:ind w:left="0" w:hanging="360"/>
        <w:rPr>
          <w:rStyle w:val="Sterkutheving"/>
        </w:rPr>
      </w:pPr>
      <w:r w:rsidRPr="00E645DA">
        <w:rPr>
          <w:rStyle w:val="Sterkutheving"/>
        </w:rPr>
        <w:t>The maximum distance from the pilot is defined. </w:t>
      </w:r>
    </w:p>
    <w:p w:rsidR="003D7E6D" w:rsidRPr="00E645DA" w:rsidRDefault="00EF5C84" w:rsidP="00E645DA">
      <w:pPr>
        <w:numPr>
          <w:ilvl w:val="2"/>
          <w:numId w:val="16"/>
        </w:numPr>
        <w:spacing w:after="0" w:line="240" w:lineRule="auto"/>
        <w:ind w:left="0" w:hanging="360"/>
        <w:rPr>
          <w:rStyle w:val="Sterkutheving"/>
        </w:rPr>
      </w:pPr>
      <w:r w:rsidRPr="00E645DA">
        <w:rPr>
          <w:rStyle w:val="Sterkutheving"/>
        </w:rPr>
        <w:br/>
        <w:t xml:space="preserve">For each system the </w:t>
      </w:r>
      <w:r w:rsidR="000D6466" w:rsidRPr="00E645DA">
        <w:rPr>
          <w:rStyle w:val="Sterkutheving"/>
        </w:rPr>
        <w:t>company</w:t>
      </w:r>
      <w:r w:rsidRPr="00E645DA">
        <w:rPr>
          <w:rStyle w:val="Sterkutheving"/>
        </w:rPr>
        <w:t xml:space="preserve"> uses, define the maximum distance from the operator according to the appropriate platform visibility. </w:t>
      </w:r>
    </w:p>
    <w:p w:rsidR="003D7E6D" w:rsidRPr="00E645DA" w:rsidRDefault="00EF5C84" w:rsidP="00E645DA">
      <w:pPr>
        <w:numPr>
          <w:ilvl w:val="2"/>
          <w:numId w:val="16"/>
        </w:numPr>
        <w:spacing w:after="0" w:line="240" w:lineRule="auto"/>
        <w:ind w:left="0" w:hanging="360"/>
        <w:rPr>
          <w:rStyle w:val="Sterkutheving"/>
        </w:rPr>
      </w:pPr>
      <w:r w:rsidRPr="00E645DA">
        <w:rPr>
          <w:rStyle w:val="Sterkutheving"/>
        </w:rPr>
        <w:t>Weather and lighting conditions will be factors that may limit the distance and should be compensated for.</w:t>
      </w:r>
    </w:p>
    <w:p w:rsidR="003D7E6D" w:rsidRPr="00E645DA" w:rsidRDefault="00EF5C84" w:rsidP="00E645DA">
      <w:pPr>
        <w:numPr>
          <w:ilvl w:val="2"/>
          <w:numId w:val="16"/>
        </w:numPr>
        <w:spacing w:after="0" w:line="240" w:lineRule="auto"/>
        <w:ind w:left="0" w:hanging="360"/>
        <w:rPr>
          <w:rStyle w:val="Sterkutheving"/>
        </w:rPr>
      </w:pPr>
      <w:r w:rsidRPr="00E645DA">
        <w:rPr>
          <w:rStyle w:val="Sterkutheving"/>
        </w:rPr>
        <w:lastRenderedPageBreak/>
        <w:br/>
        <w:t xml:space="preserve">Flight will be completed so that the </w:t>
      </w:r>
      <w:r w:rsidR="008B4F52" w:rsidRPr="00E645DA">
        <w:rPr>
          <w:rStyle w:val="Sterkutheving"/>
        </w:rPr>
        <w:t>aircraft</w:t>
      </w:r>
      <w:r w:rsidRPr="00E645DA">
        <w:rPr>
          <w:rStyle w:val="Sterkutheving"/>
        </w:rPr>
        <w:t xml:space="preserve"> can at all times be observed with the naked eye without the aid of binoculars, camera, etc. </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The </w:t>
      </w:r>
      <w:r w:rsidR="008B4F52" w:rsidRPr="00E645DA">
        <w:rPr>
          <w:rStyle w:val="Sterkutheving"/>
        </w:rPr>
        <w:t>aircraft</w:t>
      </w:r>
      <w:r w:rsidRPr="00E645DA">
        <w:rPr>
          <w:rStyle w:val="Sterkutheving"/>
        </w:rPr>
        <w:t xml:space="preserve"> shall at all times be in condition to be maneuvered manually by the </w:t>
      </w:r>
      <w:r w:rsidR="008B4F52" w:rsidRPr="00E645DA">
        <w:rPr>
          <w:rStyle w:val="Sterkutheving"/>
        </w:rPr>
        <w:t>aircraft</w:t>
      </w:r>
      <w:r w:rsidRPr="00E645DA">
        <w:rPr>
          <w:rStyle w:val="Sterkutheving"/>
        </w:rPr>
        <w:t xml:space="preserve"> </w:t>
      </w:r>
      <w:r w:rsidR="00C662E3" w:rsidRPr="00E645DA">
        <w:rPr>
          <w:rStyle w:val="Sterkutheving"/>
        </w:rPr>
        <w:t>m</w:t>
      </w:r>
      <w:r w:rsidRPr="00E645DA">
        <w:rPr>
          <w:rStyle w:val="Sterkutheving"/>
        </w:rPr>
        <w:t xml:space="preserve">anager, thus ensuring non-interference with other aircrafts, people, </w:t>
      </w:r>
      <w:r w:rsidR="008B4F52" w:rsidRPr="00E645DA">
        <w:rPr>
          <w:rStyle w:val="Sterkutheving"/>
        </w:rPr>
        <w:t>aircraft</w:t>
      </w:r>
      <w:r w:rsidRPr="00E645DA">
        <w:rPr>
          <w:rStyle w:val="Sterkutheving"/>
        </w:rPr>
        <w:t>s, vehicles and designed objects on the ground</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Limitations in controlled airspace</w:t>
      </w:r>
      <w:r w:rsidR="009374C9" w:rsidRPr="00E645DA">
        <w:rPr>
          <w:rStyle w:val="Sterkutheving"/>
        </w:rPr>
        <w:t>.</w:t>
      </w:r>
    </w:p>
    <w:p w:rsidR="00F45F72" w:rsidRPr="00584271" w:rsidRDefault="00EF5C84" w:rsidP="00E645DA">
      <w:pPr>
        <w:pStyle w:val="Overskrift1"/>
        <w:numPr>
          <w:ilvl w:val="1"/>
          <w:numId w:val="26"/>
        </w:numPr>
        <w:ind w:left="0" w:hanging="432"/>
        <w:rPr>
          <w:rFonts w:ascii="Arial" w:hAnsi="Arial"/>
        </w:rPr>
      </w:pPr>
      <w:bookmarkStart w:id="60" w:name="h.147n2zr" w:colFirst="0" w:colLast="0"/>
      <w:bookmarkStart w:id="61" w:name="_Toc322715980"/>
      <w:bookmarkEnd w:id="60"/>
      <w:r w:rsidRPr="00584271">
        <w:rPr>
          <w:rFonts w:ascii="Arial" w:hAnsi="Arial"/>
        </w:rPr>
        <w:t>EVLOS:</w:t>
      </w:r>
      <w:bookmarkEnd w:id="61"/>
    </w:p>
    <w:p w:rsidR="00F45F72" w:rsidRPr="00584271" w:rsidRDefault="00F45F72" w:rsidP="00E645DA">
      <w:pPr>
        <w:spacing w:after="0" w:line="240" w:lineRule="auto"/>
        <w:rPr>
          <w:rFonts w:ascii="Arial" w:hAnsi="Arial"/>
        </w:rPr>
      </w:pPr>
    </w:p>
    <w:p w:rsidR="00F45F72" w:rsidRPr="00E645DA" w:rsidRDefault="00EF5C84" w:rsidP="00E645DA">
      <w:pPr>
        <w:numPr>
          <w:ilvl w:val="0"/>
          <w:numId w:val="19"/>
        </w:numPr>
        <w:spacing w:after="0" w:line="240" w:lineRule="auto"/>
        <w:ind w:left="0" w:hanging="360"/>
        <w:rPr>
          <w:rStyle w:val="Sterkutheving"/>
        </w:rPr>
      </w:pPr>
      <w:r w:rsidRPr="00E645DA">
        <w:rPr>
          <w:rStyle w:val="Sterkutheving"/>
        </w:rPr>
        <w:t>Outside the maximum distance and height from the autopilot defined for VLOS</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Own risk analysis of EVLOS operations</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Description of how the flight is to be performed so that the </w:t>
      </w:r>
      <w:r w:rsidR="008B4F52" w:rsidRPr="00E645DA">
        <w:rPr>
          <w:rStyle w:val="Sterkutheving"/>
        </w:rPr>
        <w:t>aircraft</w:t>
      </w:r>
      <w:r w:rsidRPr="00E645DA">
        <w:rPr>
          <w:rStyle w:val="Sterkutheving"/>
        </w:rPr>
        <w:t xml:space="preserve"> can at all times to be maneuvered manually by the </w:t>
      </w:r>
      <w:r w:rsidR="008B4F52" w:rsidRPr="00E645DA">
        <w:rPr>
          <w:rStyle w:val="Sterkutheving"/>
        </w:rPr>
        <w:t>aircraft</w:t>
      </w:r>
      <w:r w:rsidRPr="00E645DA">
        <w:rPr>
          <w:rStyle w:val="Sterkutheving"/>
        </w:rPr>
        <w:t xml:space="preserve"> </w:t>
      </w:r>
      <w:r w:rsidR="00C662E3" w:rsidRPr="00E645DA">
        <w:rPr>
          <w:rStyle w:val="Sterkutheving"/>
        </w:rPr>
        <w:t>m</w:t>
      </w:r>
      <w:r w:rsidRPr="00E645DA">
        <w:rPr>
          <w:rStyle w:val="Sterkutheving"/>
        </w:rPr>
        <w:t xml:space="preserve">anager, thus ensuring non-interference with other aircrafts, people, </w:t>
      </w:r>
      <w:r w:rsidR="008B4F52" w:rsidRPr="00E645DA">
        <w:rPr>
          <w:rStyle w:val="Sterkutheving"/>
        </w:rPr>
        <w:t>vessels</w:t>
      </w:r>
      <w:r w:rsidRPr="00E645DA">
        <w:rPr>
          <w:rStyle w:val="Sterkutheving"/>
        </w:rPr>
        <w:t>, vehicles and designed objects on the ground</w:t>
      </w:r>
      <w:r w:rsidRPr="00E645DA">
        <w:rPr>
          <w:rStyle w:val="Sterkutheving"/>
        </w:rPr>
        <w:br/>
        <w:t>(</w:t>
      </w:r>
      <w:r w:rsidR="0092550D" w:rsidRPr="00E645DA">
        <w:rPr>
          <w:rStyle w:val="Sterkutheving"/>
        </w:rPr>
        <w:t>i.e.</w:t>
      </w:r>
      <w:r w:rsidRPr="00E645DA">
        <w:rPr>
          <w:rStyle w:val="Sterkutheving"/>
        </w:rPr>
        <w:t xml:space="preserve">, use of the observer in connection to the </w:t>
      </w:r>
      <w:r w:rsidR="008B4F52" w:rsidRPr="00E645DA">
        <w:rPr>
          <w:rStyle w:val="Sterkutheving"/>
        </w:rPr>
        <w:t>aircraft</w:t>
      </w:r>
      <w:r w:rsidRPr="00E645DA">
        <w:rPr>
          <w:rStyle w:val="Sterkutheving"/>
        </w:rPr>
        <w:t xml:space="preserve"> </w:t>
      </w:r>
      <w:r w:rsidR="00C662E3" w:rsidRPr="00E645DA">
        <w:rPr>
          <w:rStyle w:val="Sterkutheving"/>
        </w:rPr>
        <w:t>m</w:t>
      </w:r>
      <w:r w:rsidRPr="00E645DA">
        <w:rPr>
          <w:rStyle w:val="Sterkutheving"/>
        </w:rPr>
        <w:t xml:space="preserve">anager, the size of the </w:t>
      </w:r>
      <w:r w:rsidR="008B4F52" w:rsidRPr="00E645DA">
        <w:rPr>
          <w:rStyle w:val="Sterkutheving"/>
        </w:rPr>
        <w:t>aircraft</w:t>
      </w:r>
      <w:r w:rsidRPr="00E645DA">
        <w:rPr>
          <w:rStyle w:val="Sterkutheving"/>
        </w:rPr>
        <w:t xml:space="preserve"> that indicate that it can be operated over 120 meters, etc.)</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Requirements for a radio </w:t>
      </w:r>
      <w:r w:rsidR="00685FCB" w:rsidRPr="00E645DA">
        <w:rPr>
          <w:rStyle w:val="Sterkutheving"/>
        </w:rPr>
        <w:t>license</w:t>
      </w:r>
      <w:r w:rsidRPr="00E645DA">
        <w:rPr>
          <w:rStyle w:val="Sterkutheving"/>
        </w:rPr>
        <w:t xml:space="preserve"> for monitoring and notification of other air traffic in the operation</w:t>
      </w:r>
      <w:r w:rsidR="008212D1" w:rsidRPr="00E645DA">
        <w:rPr>
          <w:rStyle w:val="Sterkutheving"/>
        </w:rPr>
        <w:t>s</w:t>
      </w:r>
      <w:r w:rsidRPr="00E645DA">
        <w:rPr>
          <w:rStyle w:val="Sterkutheving"/>
        </w:rPr>
        <w:t xml:space="preserve"> area</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Define the maximum height and distance at which the </w:t>
      </w:r>
      <w:r w:rsidR="008B4F52" w:rsidRPr="00E645DA">
        <w:rPr>
          <w:rStyle w:val="Sterkutheving"/>
        </w:rPr>
        <w:t>aircraft</w:t>
      </w:r>
      <w:r w:rsidRPr="00E645DA">
        <w:rPr>
          <w:rStyle w:val="Sterkutheving"/>
        </w:rPr>
        <w:t xml:space="preserve"> </w:t>
      </w:r>
      <w:r w:rsidR="00C662E3" w:rsidRPr="00E645DA">
        <w:rPr>
          <w:rStyle w:val="Sterkutheving"/>
        </w:rPr>
        <w:t>m</w:t>
      </w:r>
      <w:r w:rsidRPr="00E645DA">
        <w:rPr>
          <w:rStyle w:val="Sterkutheving"/>
        </w:rPr>
        <w:t>anager without observer can maintain positive control.</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Define the maximum range of the system (sender, receiver equipment, relay solutions, or other physical limitations)</w:t>
      </w:r>
      <w:r w:rsidR="009374C9" w:rsidRPr="00E645DA">
        <w:rPr>
          <w:rStyle w:val="Sterkutheving"/>
        </w:rPr>
        <w:t>.</w:t>
      </w:r>
    </w:p>
    <w:p w:rsidR="00F45F72" w:rsidRPr="00E645DA" w:rsidRDefault="00CA3859" w:rsidP="00E645DA">
      <w:pPr>
        <w:numPr>
          <w:ilvl w:val="2"/>
          <w:numId w:val="16"/>
        </w:numPr>
        <w:spacing w:after="0" w:line="240" w:lineRule="auto"/>
        <w:ind w:left="0" w:hanging="360"/>
        <w:rPr>
          <w:rStyle w:val="Sterkutheving"/>
        </w:rPr>
      </w:pPr>
      <w:r w:rsidRPr="00E645DA">
        <w:rPr>
          <w:rStyle w:val="Sterkutheving"/>
        </w:rPr>
        <w:t>The Civil Aviation Authority should approve EVLOS procedures</w:t>
      </w:r>
      <w:r w:rsidR="009374C9"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62" w:name="h.3o7alnk" w:colFirst="0" w:colLast="0"/>
      <w:bookmarkStart w:id="63" w:name="_Toc322715981"/>
      <w:bookmarkEnd w:id="62"/>
      <w:r w:rsidRPr="00584271">
        <w:rPr>
          <w:rFonts w:ascii="Arial" w:hAnsi="Arial"/>
        </w:rPr>
        <w:t>BLOS:</w:t>
      </w:r>
      <w:bookmarkEnd w:id="63"/>
      <w:r w:rsidRPr="00584271">
        <w:rPr>
          <w:rFonts w:ascii="Arial" w:hAnsi="Arial"/>
        </w:rPr>
        <w:t> </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Expanded risk analysis for each mission (There is a more extensive description in </w:t>
      </w:r>
      <w:r w:rsidR="008B4F52" w:rsidRPr="00E645DA">
        <w:rPr>
          <w:rStyle w:val="Sterkutheving"/>
        </w:rPr>
        <w:t>operations manual</w:t>
      </w:r>
      <w:r w:rsidRPr="00E645DA">
        <w:rPr>
          <w:rStyle w:val="Sterkutheving"/>
        </w:rPr>
        <w:t xml:space="preserve"> </w:t>
      </w:r>
      <w:r w:rsidR="00C662E3" w:rsidRPr="00E645DA">
        <w:rPr>
          <w:rStyle w:val="Sterkutheving"/>
        </w:rPr>
        <w:t>p</w:t>
      </w:r>
      <w:r w:rsidRPr="00E645DA">
        <w:rPr>
          <w:rStyle w:val="Sterkutheving"/>
        </w:rPr>
        <w:t>art C, with a short description of the special hazards associated with the BLOS)</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Define the range of the system or other relevant restrictions</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The application procedure (see BSL G 4-1)</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Requirements for the particular airspace/operation</w:t>
      </w:r>
      <w:r w:rsidR="008212D1" w:rsidRPr="00E645DA">
        <w:rPr>
          <w:rStyle w:val="Sterkutheving"/>
        </w:rPr>
        <w:t>s</w:t>
      </w:r>
      <w:r w:rsidRPr="00E645DA">
        <w:rPr>
          <w:rStyle w:val="Sterkutheving"/>
        </w:rPr>
        <w:t xml:space="preserve"> area</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Applications (See BSL G 4-1 </w:t>
      </w:r>
      <w:r w:rsidR="002F6754" w:rsidRPr="00E645DA">
        <w:rPr>
          <w:rStyle w:val="Sterkutheving"/>
        </w:rPr>
        <w:t>Attachment</w:t>
      </w:r>
      <w:r w:rsidRPr="00E645DA">
        <w:rPr>
          <w:rStyle w:val="Sterkutheving"/>
        </w:rPr>
        <w:t xml:space="preserve"> 1 and 3 or 2)</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Deadlines (See BSL G 4-1  §16)</w:t>
      </w:r>
      <w:r w:rsidR="009374C9"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References to the relevant documents</w:t>
      </w:r>
      <w:r w:rsidR="009374C9" w:rsidRPr="00E645DA">
        <w:rPr>
          <w:rStyle w:val="Sterkutheving"/>
        </w:rPr>
        <w:t>.</w:t>
      </w:r>
    </w:p>
    <w:p w:rsidR="007439C1" w:rsidRPr="00584271" w:rsidRDefault="007439C1">
      <w:pPr>
        <w:spacing w:after="0" w:line="240" w:lineRule="auto"/>
        <w:rPr>
          <w:rFonts w:ascii="Arial" w:hAnsi="Arial"/>
          <w:i/>
          <w:color w:val="0070C0"/>
          <w:sz w:val="24"/>
          <w:szCs w:val="24"/>
        </w:rPr>
      </w:pPr>
    </w:p>
    <w:p w:rsidR="007439C1" w:rsidRPr="00584271" w:rsidRDefault="007439C1">
      <w:pPr>
        <w:spacing w:after="0" w:line="240" w:lineRule="auto"/>
        <w:rPr>
          <w:rFonts w:ascii="Arial" w:hAnsi="Arial"/>
          <w:i/>
          <w:color w:val="0070C0"/>
          <w:sz w:val="24"/>
          <w:szCs w:val="24"/>
        </w:rPr>
      </w:pP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64" w:name="h.23ckvvd" w:colFirst="0" w:colLast="0"/>
      <w:bookmarkStart w:id="65" w:name="_Toc322715982"/>
      <w:bookmarkEnd w:id="64"/>
      <w:r w:rsidRPr="00584271">
        <w:rPr>
          <w:rFonts w:ascii="Arial" w:hAnsi="Arial"/>
        </w:rPr>
        <w:lastRenderedPageBreak/>
        <w:t>BRLOS:</w:t>
      </w:r>
      <w:bookmarkEnd w:id="65"/>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"Beyond Radio Line of Sight</w:t>
      </w:r>
      <w:r w:rsidR="007E4AF6" w:rsidRPr="00E645DA">
        <w:rPr>
          <w:rStyle w:val="Sterkutheving"/>
        </w:rPr>
        <w:t>.</w:t>
      </w:r>
      <w:r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If a specific form of relay is to be used, this solution must be described and approved by the Civil Aviation Authority particularly if it is either BLOS or VLOS. See also EVLOS and BLOS.</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66" w:name="h.ihv636" w:colFirst="0" w:colLast="0"/>
      <w:bookmarkStart w:id="67" w:name="_Toc322715983"/>
      <w:bookmarkEnd w:id="66"/>
      <w:r w:rsidRPr="00584271">
        <w:rPr>
          <w:rFonts w:ascii="Arial" w:hAnsi="Arial"/>
        </w:rPr>
        <w:t xml:space="preserve">The </w:t>
      </w:r>
      <w:r w:rsidR="000D6466" w:rsidRPr="00584271">
        <w:rPr>
          <w:rFonts w:ascii="Arial" w:hAnsi="Arial"/>
        </w:rPr>
        <w:t>company</w:t>
      </w:r>
      <w:r w:rsidRPr="00584271">
        <w:rPr>
          <w:rFonts w:ascii="Arial" w:hAnsi="Arial"/>
        </w:rPr>
        <w:t>'s policy on any FPV (First Person View) operations</w:t>
      </w:r>
      <w:bookmarkEnd w:id="67"/>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2 persons, </w:t>
      </w:r>
      <w:r w:rsidR="0092550D" w:rsidRPr="00E645DA">
        <w:rPr>
          <w:rStyle w:val="Sterkutheving"/>
        </w:rPr>
        <w:t>i.e.</w:t>
      </w:r>
      <w:r w:rsidRPr="00E645DA">
        <w:rPr>
          <w:rStyle w:val="Sterkutheving"/>
        </w:rPr>
        <w:t xml:space="preserve"> a</w:t>
      </w:r>
      <w:r w:rsidR="008B4F52" w:rsidRPr="00E645DA">
        <w:rPr>
          <w:rStyle w:val="Sterkutheving"/>
        </w:rPr>
        <w:t>n</w:t>
      </w:r>
      <w:r w:rsidRPr="00E645DA">
        <w:rPr>
          <w:rStyle w:val="Sterkutheving"/>
        </w:rPr>
        <w:t xml:space="preserve"> </w:t>
      </w:r>
      <w:r w:rsidR="008B4F52" w:rsidRPr="00E645DA">
        <w:rPr>
          <w:rStyle w:val="Sterkutheving"/>
        </w:rPr>
        <w:t>aircraft</w:t>
      </w:r>
      <w:r w:rsidRPr="00E645DA">
        <w:rPr>
          <w:rStyle w:val="Sterkutheving"/>
        </w:rPr>
        <w:t xml:space="preserve"> </w:t>
      </w:r>
      <w:r w:rsidR="00C662E3" w:rsidRPr="00E645DA">
        <w:rPr>
          <w:rStyle w:val="Sterkutheving"/>
        </w:rPr>
        <w:t>m</w:t>
      </w:r>
      <w:r w:rsidRPr="00E645DA">
        <w:rPr>
          <w:rStyle w:val="Sterkutheving"/>
        </w:rPr>
        <w:t xml:space="preserve">anager and a camera/sensor operator who uses "video glasses" or other display for the flight. </w:t>
      </w:r>
      <w:r w:rsidR="003D7E6D" w:rsidRPr="00E645DA">
        <w:rPr>
          <w:rStyle w:val="Sterkutheving"/>
        </w:rPr>
        <w:t>The person w</w:t>
      </w:r>
      <w:r w:rsidRPr="00E645DA">
        <w:rPr>
          <w:rStyle w:val="Sterkutheving"/>
        </w:rPr>
        <w:t xml:space="preserve">ho sees the </w:t>
      </w:r>
      <w:r w:rsidR="008B4F52" w:rsidRPr="00E645DA">
        <w:rPr>
          <w:rStyle w:val="Sterkutheving"/>
        </w:rPr>
        <w:t>aircraft</w:t>
      </w:r>
      <w:r w:rsidRPr="00E645DA">
        <w:rPr>
          <w:rStyle w:val="Sterkutheving"/>
        </w:rPr>
        <w:t xml:space="preserve"> without camera should be </w:t>
      </w:r>
      <w:r w:rsidR="003D7E6D" w:rsidRPr="00E645DA">
        <w:rPr>
          <w:rStyle w:val="Sterkutheving"/>
        </w:rPr>
        <w:t xml:space="preserve">the </w:t>
      </w:r>
      <w:r w:rsidR="008B4F52" w:rsidRPr="00E645DA">
        <w:rPr>
          <w:rStyle w:val="Sterkutheving"/>
        </w:rPr>
        <w:t>aircraft</w:t>
      </w:r>
      <w:r w:rsidRPr="00E645DA">
        <w:rPr>
          <w:rStyle w:val="Sterkutheving"/>
        </w:rPr>
        <w:t xml:space="preserve"> </w:t>
      </w:r>
      <w:r w:rsidR="00C662E3" w:rsidRPr="00E645DA">
        <w:rPr>
          <w:rStyle w:val="Sterkutheving"/>
        </w:rPr>
        <w:t>m</w:t>
      </w:r>
      <w:r w:rsidRPr="00E645DA">
        <w:rPr>
          <w:rStyle w:val="Sterkutheving"/>
        </w:rPr>
        <w:t xml:space="preserve">anager and have responsibility for the flight. </w:t>
      </w:r>
    </w:p>
    <w:p w:rsidR="00F45F72" w:rsidRPr="00E645DA" w:rsidRDefault="00EF5C84" w:rsidP="00E645DA">
      <w:pPr>
        <w:spacing w:after="0" w:line="240" w:lineRule="auto"/>
        <w:rPr>
          <w:rStyle w:val="Sterkutheving"/>
        </w:rPr>
      </w:pPr>
      <w:r w:rsidRPr="00E645DA">
        <w:rPr>
          <w:rStyle w:val="Sterkutheving"/>
        </w:rPr>
        <w:t xml:space="preserve"> The instructor-student cable solution or equivalent should be used if the </w:t>
      </w:r>
      <w:r w:rsidR="008B4F52" w:rsidRPr="00E645DA">
        <w:rPr>
          <w:rStyle w:val="Sterkutheving"/>
        </w:rPr>
        <w:t>aircraft</w:t>
      </w:r>
      <w:r w:rsidRPr="00E645DA">
        <w:rPr>
          <w:rStyle w:val="Sterkutheving"/>
        </w:rPr>
        <w:t xml:space="preserve"> </w:t>
      </w:r>
      <w:r w:rsidR="008B4F52" w:rsidRPr="00E645DA">
        <w:rPr>
          <w:rStyle w:val="Sterkutheving"/>
        </w:rPr>
        <w:t>m</w:t>
      </w:r>
      <w:r w:rsidRPr="00E645DA">
        <w:rPr>
          <w:rStyle w:val="Sterkutheving"/>
        </w:rPr>
        <w:t xml:space="preserve">anager is not available to take control of the </w:t>
      </w:r>
      <w:r w:rsidR="008B4F52" w:rsidRPr="00E645DA">
        <w:rPr>
          <w:rStyle w:val="Sterkutheving"/>
        </w:rPr>
        <w:t>aircraft</w:t>
      </w:r>
      <w:r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68" w:name="h.32hioqz" w:colFirst="0" w:colLast="0"/>
      <w:bookmarkStart w:id="69" w:name="_Toc322715984"/>
      <w:bookmarkEnd w:id="68"/>
      <w:r w:rsidRPr="00584271">
        <w:rPr>
          <w:rFonts w:ascii="Arial" w:hAnsi="Arial"/>
        </w:rPr>
        <w:t>Procedures for the use of VHF radio</w:t>
      </w:r>
      <w:bookmarkEnd w:id="69"/>
    </w:p>
    <w:p w:rsidR="003D7E6D" w:rsidRDefault="003D7E6D" w:rsidP="00E645DA">
      <w:pPr>
        <w:spacing w:after="0" w:line="240" w:lineRule="auto"/>
        <w:rPr>
          <w:rFonts w:ascii="Arial" w:eastAsia="Arial" w:hAnsi="Arial" w:cs="Arial"/>
          <w:i/>
          <w:color w:val="0070C0"/>
          <w:sz w:val="24"/>
          <w:szCs w:val="24"/>
        </w:rPr>
      </w:pPr>
    </w:p>
    <w:p w:rsidR="00F45F72" w:rsidRPr="00E645DA" w:rsidRDefault="00EF5C84" w:rsidP="00E645DA">
      <w:pPr>
        <w:spacing w:after="0" w:line="240" w:lineRule="auto"/>
        <w:rPr>
          <w:rStyle w:val="Sterkutheving"/>
        </w:rPr>
      </w:pPr>
      <w:r w:rsidRPr="00E645DA">
        <w:rPr>
          <w:rStyle w:val="Sterkutheving"/>
        </w:rPr>
        <w:t xml:space="preserve">The minimum requirements are a valid radio </w:t>
      </w:r>
      <w:r w:rsidR="00685FCB" w:rsidRPr="00E645DA">
        <w:rPr>
          <w:rStyle w:val="Sterkutheving"/>
        </w:rPr>
        <w:t>license</w:t>
      </w:r>
      <w:r w:rsidRPr="00E645DA">
        <w:rPr>
          <w:rStyle w:val="Sterkutheving"/>
        </w:rPr>
        <w:t xml:space="preserve"> issued by the Civil Aviation Authority. </w:t>
      </w:r>
    </w:p>
    <w:p w:rsidR="003D7E6D" w:rsidRPr="00E645DA" w:rsidRDefault="003D7E6D" w:rsidP="00E645DA">
      <w:pPr>
        <w:numPr>
          <w:ilvl w:val="2"/>
          <w:numId w:val="16"/>
        </w:numPr>
        <w:spacing w:after="0" w:line="240" w:lineRule="auto"/>
        <w:ind w:left="0" w:hanging="360"/>
        <w:rPr>
          <w:rStyle w:val="Sterkutheving"/>
        </w:rPr>
      </w:pPr>
      <w:r w:rsidRPr="00E645DA">
        <w:rPr>
          <w:rStyle w:val="Sterkutheving"/>
        </w:rPr>
        <w:t>Phras</w:t>
      </w:r>
      <w:r w:rsidR="00E64FF8" w:rsidRPr="00E645DA">
        <w:rPr>
          <w:rStyle w:val="Sterkutheving"/>
        </w:rPr>
        <w:t>e</w:t>
      </w:r>
      <w:r w:rsidRPr="00E645DA">
        <w:rPr>
          <w:rStyle w:val="Sterkutheving"/>
        </w:rPr>
        <w:t>ology</w:t>
      </w:r>
      <w:r w:rsidR="008B4F52"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Relevant situations/policy for use (BLOS/EVLOS/FPV)</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Other</w:t>
      </w:r>
      <w:r w:rsidR="0092550D"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F45F72" w:rsidP="00E645DA">
      <w:pPr>
        <w:spacing w:after="0" w:line="240" w:lineRule="auto"/>
        <w:rPr>
          <w:rFonts w:ascii="Arial" w:hAnsi="Arial"/>
        </w:rPr>
      </w:pPr>
    </w:p>
    <w:p w:rsidR="00911C86" w:rsidRDefault="00EF5C84" w:rsidP="003F03FA">
      <w:pPr>
        <w:pStyle w:val="Overskrift1"/>
        <w:numPr>
          <w:ilvl w:val="1"/>
          <w:numId w:val="26"/>
        </w:numPr>
        <w:ind w:left="0" w:hanging="432"/>
        <w:rPr>
          <w:rFonts w:ascii="Arial" w:hAnsi="Arial"/>
        </w:rPr>
      </w:pPr>
      <w:bookmarkStart w:id="70" w:name="h.1hmsyys" w:colFirst="0" w:colLast="0"/>
      <w:bookmarkStart w:id="71" w:name="_Toc322715985"/>
      <w:bookmarkEnd w:id="70"/>
      <w:r w:rsidRPr="00584271">
        <w:rPr>
          <w:rFonts w:ascii="Arial" w:hAnsi="Arial"/>
        </w:rPr>
        <w:t>General procedures for flying</w:t>
      </w:r>
      <w:bookmarkEnd w:id="71"/>
    </w:p>
    <w:p w:rsidR="00911C86" w:rsidRDefault="00911C86">
      <w:pPr>
        <w:rPr>
          <w:rFonts w:eastAsia="Cambria" w:cs="Cambria"/>
          <w:sz w:val="32"/>
          <w:szCs w:val="32"/>
        </w:rPr>
      </w:pPr>
      <w:r>
        <w:br w:type="page"/>
      </w:r>
    </w:p>
    <w:p w:rsidR="00F45F72" w:rsidRPr="00584271" w:rsidRDefault="00EF5C84" w:rsidP="00E645DA">
      <w:pPr>
        <w:pStyle w:val="Overskrift1"/>
        <w:numPr>
          <w:ilvl w:val="2"/>
          <w:numId w:val="26"/>
        </w:numPr>
        <w:ind w:left="0" w:hanging="504"/>
        <w:rPr>
          <w:rFonts w:ascii="Arial" w:hAnsi="Arial"/>
        </w:rPr>
      </w:pPr>
      <w:bookmarkStart w:id="72" w:name="h.41mghml" w:colFirst="0" w:colLast="0"/>
      <w:bookmarkEnd w:id="72"/>
      <w:r w:rsidRPr="00584271">
        <w:rPr>
          <w:rFonts w:ascii="Arial" w:hAnsi="Arial"/>
        </w:rPr>
        <w:lastRenderedPageBreak/>
        <w:tab/>
      </w:r>
      <w:bookmarkStart w:id="73" w:name="_Toc322715986"/>
      <w:r w:rsidRPr="00584271">
        <w:rPr>
          <w:rFonts w:ascii="Arial" w:hAnsi="Arial"/>
        </w:rPr>
        <w:t>Procedures before the flight</w:t>
      </w:r>
      <w:bookmarkEnd w:id="73"/>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Crew tasks</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 xml:space="preserve">Criteria for assessment of the </w:t>
      </w:r>
      <w:r w:rsidR="008B4F52" w:rsidRPr="00E645DA">
        <w:rPr>
          <w:rStyle w:val="Sterkutheving"/>
        </w:rPr>
        <w:t>aircraft</w:t>
      </w:r>
      <w:r w:rsidRPr="00E645DA">
        <w:rPr>
          <w:rStyle w:val="Sterkutheving"/>
        </w:rPr>
        <w:t xml:space="preserve"> airworthiness</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NOTAM, other activity in the operation</w:t>
      </w:r>
      <w:r w:rsidR="008212D1" w:rsidRPr="00E645DA">
        <w:rPr>
          <w:rStyle w:val="Sterkutheving"/>
        </w:rPr>
        <w:t>s</w:t>
      </w:r>
      <w:r w:rsidRPr="00E645DA">
        <w:rPr>
          <w:rStyle w:val="Sterkutheving"/>
        </w:rPr>
        <w:t xml:space="preserve"> area</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 xml:space="preserve">Weather </w:t>
      </w:r>
      <w:r w:rsidR="00C662E3" w:rsidRPr="00E645DA">
        <w:rPr>
          <w:rStyle w:val="Sterkutheving"/>
        </w:rPr>
        <w:t>c</w:t>
      </w:r>
      <w:r w:rsidRPr="00E645DA">
        <w:rPr>
          <w:rStyle w:val="Sterkutheving"/>
        </w:rPr>
        <w:t>onditions</w:t>
      </w:r>
      <w:r w:rsidR="0092550D" w:rsidRPr="00E645DA">
        <w:rPr>
          <w:rStyle w:val="Sterkutheving"/>
        </w:rPr>
        <w:t>.</w:t>
      </w:r>
      <w:r w:rsidRPr="00E645DA">
        <w:rPr>
          <w:rStyle w:val="Sterkutheving"/>
        </w:rPr>
        <w:t> </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 xml:space="preserve">MEL list (Minimum </w:t>
      </w:r>
      <w:r w:rsidR="00C662E3" w:rsidRPr="00E645DA">
        <w:rPr>
          <w:rStyle w:val="Sterkutheving"/>
        </w:rPr>
        <w:t>e</w:t>
      </w:r>
      <w:r w:rsidRPr="00E645DA">
        <w:rPr>
          <w:rStyle w:val="Sterkutheving"/>
        </w:rPr>
        <w:t xml:space="preserve">quipment </w:t>
      </w:r>
      <w:r w:rsidR="00C662E3" w:rsidRPr="00E645DA">
        <w:rPr>
          <w:rStyle w:val="Sterkutheving"/>
        </w:rPr>
        <w:t>l</w:t>
      </w:r>
      <w:r w:rsidRPr="00E645DA">
        <w:rPr>
          <w:rStyle w:val="Sterkutheving"/>
        </w:rPr>
        <w:t>ist)</w:t>
      </w:r>
      <w:r w:rsidR="007E4AF6" w:rsidRPr="00E645DA">
        <w:rPr>
          <w:rStyle w:val="Sterkutheving"/>
        </w:rPr>
        <w:t>.</w:t>
      </w:r>
      <w:r w:rsidRPr="00E645DA">
        <w:rPr>
          <w:rStyle w:val="Sterkutheving"/>
        </w:rPr>
        <w:t xml:space="preserve"> The smallest of the </w:t>
      </w:r>
      <w:r w:rsidR="008B4F52" w:rsidRPr="00E645DA">
        <w:rPr>
          <w:rStyle w:val="Sterkutheving"/>
        </w:rPr>
        <w:t>aircraft</w:t>
      </w:r>
      <w:r w:rsidRPr="00E645DA">
        <w:rPr>
          <w:rStyle w:val="Sterkutheving"/>
        </w:rPr>
        <w:t xml:space="preserve"> equipment/components that must be operative for a flight to be performed. Can indicate in another section in the </w:t>
      </w:r>
      <w:r w:rsidR="00F9523B" w:rsidRPr="00E645DA">
        <w:rPr>
          <w:rStyle w:val="Sterkutheving"/>
        </w:rPr>
        <w:t xml:space="preserve">operations manual </w:t>
      </w:r>
      <w:r w:rsidRPr="00E645DA">
        <w:rPr>
          <w:rStyle w:val="Sterkutheving"/>
        </w:rPr>
        <w:t xml:space="preserve">if relevant, </w:t>
      </w:r>
      <w:r w:rsidR="009374C9" w:rsidRPr="00E645DA">
        <w:rPr>
          <w:rStyle w:val="Sterkutheving"/>
        </w:rPr>
        <w:t>i.e</w:t>
      </w:r>
      <w:r w:rsidRPr="00E645DA">
        <w:rPr>
          <w:rStyle w:val="Sterkutheving"/>
        </w:rPr>
        <w:t xml:space="preserve">. </w:t>
      </w:r>
      <w:r w:rsidR="00F9523B" w:rsidRPr="00E645DA">
        <w:rPr>
          <w:rStyle w:val="Sterkutheving"/>
        </w:rPr>
        <w:t xml:space="preserve">operations manual </w:t>
      </w:r>
      <w:r w:rsidRPr="00E645DA">
        <w:rPr>
          <w:rStyle w:val="Sterkutheving"/>
        </w:rPr>
        <w:t xml:space="preserve">B or C. Different types of task can have different MEL </w:t>
      </w:r>
      <w:r w:rsidR="002F6754" w:rsidRPr="00E645DA">
        <w:rPr>
          <w:rStyle w:val="Sterkutheving"/>
        </w:rPr>
        <w:t>l</w:t>
      </w:r>
      <w:r w:rsidRPr="00E645DA">
        <w:rPr>
          <w:rStyle w:val="Sterkutheving"/>
        </w:rPr>
        <w:t>ists</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The use of sunglasses?</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 xml:space="preserve">Cordoning off areas, </w:t>
      </w:r>
      <w:r w:rsidR="009374C9" w:rsidRPr="00E645DA">
        <w:rPr>
          <w:rStyle w:val="Sterkutheving"/>
        </w:rPr>
        <w:t>i.e</w:t>
      </w:r>
      <w:r w:rsidRPr="00E645DA">
        <w:rPr>
          <w:rStyle w:val="Sterkutheving"/>
        </w:rPr>
        <w:t>. how, why and how much.</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 xml:space="preserve">Special considerations regarding high/low temperature (Battery </w:t>
      </w:r>
      <w:r w:rsidR="002F6754" w:rsidRPr="00E645DA">
        <w:rPr>
          <w:rStyle w:val="Sterkutheving"/>
        </w:rPr>
        <w:t>c</w:t>
      </w:r>
      <w:r w:rsidRPr="00E645DA">
        <w:rPr>
          <w:rStyle w:val="Sterkutheving"/>
        </w:rPr>
        <w:t>apacity, engine power, personal reasons, cold fingers, etc.)</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Mobile phone procedures</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Clothing/</w:t>
      </w:r>
      <w:r w:rsidR="002F6754" w:rsidRPr="00E645DA">
        <w:rPr>
          <w:rStyle w:val="Sterkutheving"/>
        </w:rPr>
        <w:t>u</w:t>
      </w:r>
      <w:r w:rsidRPr="00E645DA">
        <w:rPr>
          <w:rStyle w:val="Sterkutheving"/>
        </w:rPr>
        <w:t>niform</w:t>
      </w:r>
      <w:r w:rsidR="002F6754" w:rsidRPr="00E645DA">
        <w:rPr>
          <w:rStyle w:val="Sterkutheving"/>
        </w:rPr>
        <w:t>s</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Internal/external trunk line</w:t>
      </w:r>
      <w:r w:rsidR="0092550D" w:rsidRPr="00E645DA">
        <w:rPr>
          <w:rStyle w:val="Sterkutheving"/>
        </w:rPr>
        <w:t>.</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 xml:space="preserve">Briefing of the affected personnel, assistants, employer, or others that will be in danger to stay in the </w:t>
      </w:r>
      <w:r w:rsidR="008B4F52" w:rsidRPr="00E645DA">
        <w:rPr>
          <w:rStyle w:val="Sterkutheving"/>
        </w:rPr>
        <w:t>aircraft</w:t>
      </w:r>
      <w:r w:rsidRPr="00E645DA">
        <w:rPr>
          <w:rStyle w:val="Sterkutheving"/>
        </w:rPr>
        <w:t xml:space="preserve"> if something goes wrong.</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Assessment of other known hazards, mobile master, magnetic field, radio radiation, bird flock, etc.</w:t>
      </w:r>
    </w:p>
    <w:p w:rsidR="00F45F72" w:rsidRPr="00E645DA" w:rsidRDefault="00EF5C84" w:rsidP="00E645DA">
      <w:pPr>
        <w:pStyle w:val="Listeavsnitt"/>
        <w:numPr>
          <w:ilvl w:val="0"/>
          <w:numId w:val="64"/>
        </w:numPr>
        <w:spacing w:after="0" w:line="240" w:lineRule="auto"/>
        <w:ind w:left="0"/>
        <w:rPr>
          <w:rStyle w:val="Sterkutheving"/>
        </w:rPr>
      </w:pPr>
      <w:r w:rsidRPr="00E645DA">
        <w:rPr>
          <w:rStyle w:val="Sterkutheving"/>
        </w:rPr>
        <w:t>Tollbooths ha</w:t>
      </w:r>
      <w:r w:rsidR="007E4AF6" w:rsidRPr="00E645DA">
        <w:rPr>
          <w:rStyle w:val="Sterkutheving"/>
        </w:rPr>
        <w:t>ve</w:t>
      </w:r>
      <w:r w:rsidRPr="00E645DA">
        <w:rPr>
          <w:rStyle w:val="Sterkutheving"/>
        </w:rPr>
        <w:t xml:space="preserve"> been reported to cause problems for RC equipment (Risk).</w:t>
      </w:r>
    </w:p>
    <w:p w:rsidR="00911C86" w:rsidRPr="00E645DA" w:rsidRDefault="00EF5C84" w:rsidP="00E645DA">
      <w:pPr>
        <w:pStyle w:val="Listeavsnitt"/>
        <w:numPr>
          <w:ilvl w:val="0"/>
          <w:numId w:val="64"/>
        </w:numPr>
        <w:spacing w:after="0" w:line="240" w:lineRule="auto"/>
        <w:ind w:left="0"/>
        <w:rPr>
          <w:rFonts w:ascii="Arial" w:hAnsi="Arial"/>
        </w:rPr>
      </w:pPr>
      <w:r w:rsidRPr="00E645DA">
        <w:rPr>
          <w:rStyle w:val="Sterkutheving"/>
        </w:rPr>
        <w:t>Other</w:t>
      </w:r>
      <w:r w:rsidR="0092550D" w:rsidRPr="00E645DA">
        <w:rPr>
          <w:rStyle w:val="Sterkutheving"/>
        </w:rPr>
        <w:t>.</w:t>
      </w:r>
    </w:p>
    <w:p w:rsidR="00911C86" w:rsidRDefault="00911C86">
      <w:pPr>
        <w:rPr>
          <w:rFonts w:eastAsia="Cambria" w:cs="Cambria"/>
          <w:sz w:val="32"/>
          <w:szCs w:val="32"/>
        </w:rPr>
      </w:pPr>
      <w:r>
        <w:br w:type="page"/>
      </w:r>
    </w:p>
    <w:p w:rsidR="00F45F72" w:rsidRPr="00584271" w:rsidRDefault="00EF5C84" w:rsidP="00E645DA">
      <w:pPr>
        <w:pStyle w:val="Overskrift1"/>
        <w:numPr>
          <w:ilvl w:val="2"/>
          <w:numId w:val="26"/>
        </w:numPr>
        <w:ind w:left="0" w:hanging="504"/>
        <w:rPr>
          <w:rFonts w:ascii="Arial" w:hAnsi="Arial"/>
        </w:rPr>
      </w:pPr>
      <w:bookmarkStart w:id="74" w:name="h.2grqrue" w:colFirst="0" w:colLast="0"/>
      <w:bookmarkStart w:id="75" w:name="_Toc322715987"/>
      <w:bookmarkEnd w:id="74"/>
      <w:r w:rsidRPr="00584271">
        <w:rPr>
          <w:rFonts w:ascii="Arial" w:hAnsi="Arial"/>
        </w:rPr>
        <w:lastRenderedPageBreak/>
        <w:t xml:space="preserve">Procedures after </w:t>
      </w:r>
      <w:r w:rsidR="00F73B2C" w:rsidRPr="00584271">
        <w:rPr>
          <w:rFonts w:ascii="Arial" w:hAnsi="Arial"/>
        </w:rPr>
        <w:t>F</w:t>
      </w:r>
      <w:r w:rsidRPr="00584271">
        <w:rPr>
          <w:rFonts w:ascii="Arial" w:hAnsi="Arial"/>
        </w:rPr>
        <w:t>lying</w:t>
      </w:r>
      <w:bookmarkEnd w:id="75"/>
    </w:p>
    <w:p w:rsidR="00F45F72" w:rsidRPr="00E645DA" w:rsidRDefault="00EF5C84" w:rsidP="00E645DA">
      <w:pPr>
        <w:numPr>
          <w:ilvl w:val="1"/>
          <w:numId w:val="16"/>
        </w:numPr>
        <w:spacing w:after="0" w:line="240" w:lineRule="auto"/>
        <w:ind w:left="0" w:hanging="360"/>
        <w:rPr>
          <w:rStyle w:val="Sterkutheving"/>
        </w:rPr>
      </w:pPr>
      <w:r w:rsidRPr="00E645DA">
        <w:rPr>
          <w:rStyle w:val="Sterkutheving"/>
        </w:rPr>
        <w:t>Logging</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Personal logging (to document training/experience/maintenance requirements, etc. also See</w:t>
      </w:r>
      <w:r w:rsidR="008B4F52" w:rsidRPr="00E645DA">
        <w:rPr>
          <w:rStyle w:val="Sterkutheving"/>
        </w:rPr>
        <w:t xml:space="preserve"> operations manual</w:t>
      </w:r>
      <w:r w:rsidRPr="00E645DA">
        <w:rPr>
          <w:rStyle w:val="Sterkutheving"/>
        </w:rPr>
        <w:t xml:space="preserve"> E)</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Equipment (technical) </w:t>
      </w:r>
      <w:r w:rsidR="002F6754" w:rsidRPr="00E645DA">
        <w:rPr>
          <w:rStyle w:val="Sterkutheving"/>
        </w:rPr>
        <w:t>l</w:t>
      </w:r>
      <w:r w:rsidRPr="00E645DA">
        <w:rPr>
          <w:rStyle w:val="Sterkutheving"/>
        </w:rPr>
        <w:t xml:space="preserve">og </w:t>
      </w:r>
      <w:r w:rsidR="002F6754" w:rsidRPr="00E645DA">
        <w:rPr>
          <w:rStyle w:val="Sterkutheving"/>
        </w:rPr>
        <w:t>b</w:t>
      </w:r>
      <w:r w:rsidRPr="00E645DA">
        <w:rPr>
          <w:rStyle w:val="Sterkutheving"/>
        </w:rPr>
        <w:t>ooks</w:t>
      </w:r>
      <w:r w:rsidR="008B4F52" w:rsidRPr="00E645DA">
        <w:rPr>
          <w:rStyle w:val="Sterkutheving"/>
        </w:rPr>
        <w:t>.</w:t>
      </w:r>
      <w:r w:rsidRPr="00E645DA">
        <w:rPr>
          <w:rStyle w:val="Sterkutheving"/>
        </w:rPr>
        <w:t xml:space="preserve"> (</w:t>
      </w:r>
      <w:r w:rsidR="002F6754" w:rsidRPr="00E645DA">
        <w:rPr>
          <w:rStyle w:val="Sterkutheving"/>
        </w:rPr>
        <w:t>F</w:t>
      </w:r>
      <w:r w:rsidRPr="00E645DA">
        <w:rPr>
          <w:rStyle w:val="Sterkutheving"/>
        </w:rPr>
        <w:t xml:space="preserve">or runtime/maintenance intervals for the equipment. See description in </w:t>
      </w:r>
      <w:r w:rsidR="008B4F52" w:rsidRPr="00E645DA">
        <w:rPr>
          <w:rStyle w:val="Sterkutheving"/>
        </w:rPr>
        <w:t>operations manual</w:t>
      </w:r>
      <w:r w:rsidRPr="00E645DA">
        <w:rPr>
          <w:rStyle w:val="Sterkutheving"/>
        </w:rPr>
        <w:t xml:space="preserve"> C</w:t>
      </w:r>
      <w:r w:rsidR="002F6754" w:rsidRPr="00E645DA">
        <w:rPr>
          <w:rStyle w:val="Sterkutheving"/>
        </w:rPr>
        <w:t>.</w:t>
      </w:r>
      <w:r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Attach </w:t>
      </w:r>
      <w:r w:rsidR="002F6754" w:rsidRPr="00E645DA">
        <w:rPr>
          <w:rStyle w:val="Sterkutheving"/>
        </w:rPr>
        <w:t>t</w:t>
      </w:r>
      <w:r w:rsidRPr="00E645DA">
        <w:rPr>
          <w:rStyle w:val="Sterkutheving"/>
        </w:rPr>
        <w:t>emplate/example of logs as designated attachment</w:t>
      </w:r>
      <w:r w:rsidR="0092550D" w:rsidRPr="00E645DA">
        <w:rPr>
          <w:rStyle w:val="Sterkutheving"/>
        </w:rPr>
        <w:t>.</w:t>
      </w:r>
      <w:r w:rsidRPr="00E645DA">
        <w:rPr>
          <w:rStyle w:val="Sterkutheving"/>
        </w:rPr>
        <w:t> </w:t>
      </w:r>
    </w:p>
    <w:p w:rsidR="00F45F72" w:rsidRPr="00E645DA" w:rsidRDefault="00EF5C84" w:rsidP="00E645DA">
      <w:pPr>
        <w:numPr>
          <w:ilvl w:val="1"/>
          <w:numId w:val="16"/>
        </w:numPr>
        <w:spacing w:after="0" w:line="240" w:lineRule="auto"/>
        <w:ind w:left="0" w:hanging="360"/>
        <w:rPr>
          <w:rStyle w:val="Sterkutheving"/>
        </w:rPr>
      </w:pPr>
      <w:r w:rsidRPr="00E645DA">
        <w:rPr>
          <w:rStyle w:val="Sterkutheving"/>
        </w:rPr>
        <w:t>Storage routines for logs/</w:t>
      </w:r>
      <w:r w:rsidR="002F6754" w:rsidRPr="00E645DA">
        <w:rPr>
          <w:rStyle w:val="Sterkutheving"/>
        </w:rPr>
        <w:t>d</w:t>
      </w:r>
      <w:r w:rsidRPr="00E645DA">
        <w:rPr>
          <w:rStyle w:val="Sterkutheving"/>
        </w:rPr>
        <w:t>ocumentation</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Training/</w:t>
      </w:r>
      <w:r w:rsidR="002F6754" w:rsidRPr="00E645DA">
        <w:rPr>
          <w:rStyle w:val="Sterkutheving"/>
        </w:rPr>
        <w:t>m</w:t>
      </w:r>
      <w:r w:rsidRPr="00E645DA">
        <w:rPr>
          <w:rStyle w:val="Sterkutheving"/>
        </w:rPr>
        <w:t>erits</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The system logs</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Digital </w:t>
      </w:r>
      <w:r w:rsidR="002F6754" w:rsidRPr="00E645DA">
        <w:rPr>
          <w:rStyle w:val="Sterkutheving"/>
        </w:rPr>
        <w:t>l</w:t>
      </w:r>
      <w:r w:rsidRPr="00E645DA">
        <w:rPr>
          <w:rStyle w:val="Sterkutheving"/>
        </w:rPr>
        <w:t>ogs</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 xml:space="preserve">Paper </w:t>
      </w:r>
      <w:r w:rsidR="002F6754" w:rsidRPr="00E645DA">
        <w:rPr>
          <w:rStyle w:val="Sterkutheving"/>
        </w:rPr>
        <w:t>l</w:t>
      </w:r>
      <w:r w:rsidRPr="00E645DA">
        <w:rPr>
          <w:rStyle w:val="Sterkutheving"/>
        </w:rPr>
        <w:t>ogs</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Technical Logs</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Completed checklists (if applicable)</w:t>
      </w:r>
      <w:r w:rsidR="0092550D" w:rsidRPr="00E645DA">
        <w:rPr>
          <w:rStyle w:val="Sterkutheving"/>
        </w:rPr>
        <w:t>.</w:t>
      </w:r>
    </w:p>
    <w:p w:rsidR="00F45F72" w:rsidRPr="00E645DA" w:rsidRDefault="00EF5C84" w:rsidP="00E645DA">
      <w:pPr>
        <w:numPr>
          <w:ilvl w:val="2"/>
          <w:numId w:val="16"/>
        </w:numPr>
        <w:spacing w:after="0" w:line="240" w:lineRule="auto"/>
        <w:ind w:left="0" w:hanging="360"/>
        <w:rPr>
          <w:rStyle w:val="Sterkutheving"/>
        </w:rPr>
      </w:pPr>
      <w:r w:rsidRPr="00E645DA">
        <w:rPr>
          <w:rStyle w:val="Sterkutheving"/>
        </w:rPr>
        <w:t>Backup/paper copies of digital logs? </w:t>
      </w:r>
    </w:p>
    <w:p w:rsidR="00F45F72" w:rsidRPr="00E645DA" w:rsidRDefault="00EF5C84" w:rsidP="00E645DA">
      <w:pPr>
        <w:numPr>
          <w:ilvl w:val="1"/>
          <w:numId w:val="16"/>
        </w:numPr>
        <w:spacing w:after="0" w:line="240" w:lineRule="auto"/>
        <w:ind w:left="0" w:hanging="360"/>
        <w:rPr>
          <w:rStyle w:val="Sterkutheving"/>
        </w:rPr>
      </w:pPr>
      <w:r w:rsidRPr="00E645DA">
        <w:rPr>
          <w:rStyle w:val="Sterkutheving"/>
        </w:rPr>
        <w:t>Other</w:t>
      </w:r>
      <w:r w:rsidR="0092550D" w:rsidRPr="00E645DA">
        <w:rPr>
          <w:rStyle w:val="Sterkutheving"/>
        </w:rPr>
        <w:t>.</w:t>
      </w:r>
    </w:p>
    <w:p w:rsidR="00F45F72" w:rsidRPr="00E645DA" w:rsidRDefault="00EF5C84">
      <w:pPr>
        <w:spacing w:after="0" w:line="240" w:lineRule="auto"/>
        <w:rPr>
          <w:rStyle w:val="Sterkutheving"/>
        </w:rPr>
      </w:pPr>
      <w:r w:rsidRPr="00E645DA">
        <w:rPr>
          <w:rStyle w:val="Sterkutheving"/>
        </w:rPr>
        <w:t>A formal standard for logs will be developed. Until further notice we recommend that organizations standardize the logs that are used by the various pilots within the entities and make them "track" only. The following information should therefore be at least within a personal flight time log: </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Date and year</w:t>
      </w:r>
      <w:r w:rsidR="0092550D" w:rsidRPr="00E645DA">
        <w:rPr>
          <w:rStyle w:val="Sterkutheving"/>
        </w:rPr>
        <w:t>.</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Serial that used (</w:t>
      </w:r>
      <w:r w:rsidR="009374C9" w:rsidRPr="00E645DA">
        <w:rPr>
          <w:rStyle w:val="Sterkutheving"/>
        </w:rPr>
        <w:t>i.e.</w:t>
      </w:r>
      <w:r w:rsidRPr="00E645DA">
        <w:rPr>
          <w:rStyle w:val="Sterkutheving"/>
        </w:rPr>
        <w:t>, serial number or other way to identify UAV serial)</w:t>
      </w:r>
      <w:r w:rsidR="0092550D" w:rsidRPr="00E645DA">
        <w:rPr>
          <w:rStyle w:val="Sterkutheving"/>
        </w:rPr>
        <w:t>.</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Own role during the flight (Pilot, sensor operator, etc.)</w:t>
      </w:r>
      <w:r w:rsidR="0092550D" w:rsidRPr="00E645DA">
        <w:rPr>
          <w:rStyle w:val="Sterkutheving"/>
        </w:rPr>
        <w:t>.</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Site</w:t>
      </w:r>
      <w:r w:rsidR="0092550D" w:rsidRPr="00E645DA">
        <w:rPr>
          <w:rStyle w:val="Sterkutheving"/>
        </w:rPr>
        <w:t>.</w:t>
      </w:r>
      <w:r w:rsidRPr="00E645DA">
        <w:rPr>
          <w:rStyle w:val="Sterkutheving"/>
        </w:rPr>
        <w:t xml:space="preserve">  </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The time of day for the flight (first departure time and latest landing time in the case of several trips with the same UAV serial)</w:t>
      </w:r>
      <w:r w:rsidR="0092550D" w:rsidRPr="00E645DA">
        <w:rPr>
          <w:rStyle w:val="Sterkutheving"/>
        </w:rPr>
        <w:t>.</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Total flight time (add up and transfer to RPA)</w:t>
      </w:r>
      <w:r w:rsidR="0092550D" w:rsidRPr="00E645DA">
        <w:rPr>
          <w:rStyle w:val="Sterkutheving"/>
        </w:rPr>
        <w:t>.</w:t>
      </w:r>
      <w:r w:rsidRPr="00E645DA">
        <w:rPr>
          <w:rStyle w:val="Sterkutheving"/>
        </w:rPr>
        <w:t xml:space="preserve"> </w:t>
      </w:r>
      <w:r w:rsidR="00CA3859" w:rsidRPr="00E645DA">
        <w:rPr>
          <w:rStyle w:val="Sterkutheving"/>
        </w:rPr>
        <w:t>(I.e. type missions, employer, and/or other relevant information transferred here.)</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Classified  (Type of assignment, name of assignor and/or other relevant information)</w:t>
      </w:r>
      <w:r w:rsidR="0092550D" w:rsidRPr="00E645DA">
        <w:rPr>
          <w:rStyle w:val="Sterkutheving"/>
        </w:rPr>
        <w:t>.</w:t>
      </w:r>
    </w:p>
    <w:p w:rsidR="00F45F72" w:rsidRPr="00E645DA" w:rsidRDefault="00EF5C84" w:rsidP="00E645DA">
      <w:pPr>
        <w:numPr>
          <w:ilvl w:val="0"/>
          <w:numId w:val="6"/>
        </w:numPr>
        <w:spacing w:after="0" w:line="240" w:lineRule="auto"/>
        <w:ind w:left="0" w:hanging="360"/>
        <w:rPr>
          <w:rStyle w:val="Sterkutheving"/>
        </w:rPr>
      </w:pPr>
      <w:r w:rsidRPr="00E645DA">
        <w:rPr>
          <w:rStyle w:val="Sterkutheving"/>
        </w:rPr>
        <w:t>The pilot was not available for a signature</w:t>
      </w:r>
      <w:r w:rsidR="0092550D" w:rsidRPr="00E645DA">
        <w:rPr>
          <w:rStyle w:val="Sterkutheving"/>
        </w:rPr>
        <w:t>.</w:t>
      </w:r>
      <w:r w:rsidRPr="00E645DA">
        <w:rPr>
          <w:rStyle w:val="Sterkutheving"/>
        </w:rPr>
        <w:t xml:space="preserve">                             </w:t>
      </w:r>
      <w:r w:rsidRPr="00E645DA">
        <w:rPr>
          <w:rStyle w:val="Sterkutheving"/>
        </w:rPr>
        <w:tab/>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Some operators may find it practical to also have other things in the logs. </w:t>
      </w:r>
    </w:p>
    <w:p w:rsidR="00F45F72" w:rsidRPr="00584271" w:rsidRDefault="00F45F72">
      <w:pPr>
        <w:spacing w:after="0" w:line="240" w:lineRule="auto"/>
        <w:rPr>
          <w:rFonts w:ascii="Arial" w:hAnsi="Arial"/>
        </w:rPr>
      </w:pPr>
    </w:p>
    <w:p w:rsidR="0071556D" w:rsidRDefault="0071556D">
      <w:pPr>
        <w:rPr>
          <w:rFonts w:ascii="Arial" w:eastAsia="Cambria" w:hAnsi="Arial" w:cs="Cambria"/>
          <w:b/>
          <w:sz w:val="32"/>
          <w:szCs w:val="32"/>
        </w:rPr>
      </w:pPr>
      <w:bookmarkStart w:id="76" w:name="h.vx1227" w:colFirst="0" w:colLast="0"/>
      <w:bookmarkStart w:id="77" w:name="_Toc322715988"/>
      <w:bookmarkEnd w:id="76"/>
      <w:r>
        <w:rPr>
          <w:rFonts w:ascii="Arial" w:hAnsi="Arial"/>
        </w:rPr>
        <w:br w:type="page"/>
      </w:r>
    </w:p>
    <w:p w:rsidR="00F45F72" w:rsidRPr="00584271" w:rsidRDefault="00EF5C84" w:rsidP="00E645DA">
      <w:pPr>
        <w:pStyle w:val="Overskrift1"/>
        <w:numPr>
          <w:ilvl w:val="2"/>
          <w:numId w:val="26"/>
        </w:numPr>
        <w:ind w:left="0" w:hanging="504"/>
        <w:rPr>
          <w:rFonts w:ascii="Arial" w:hAnsi="Arial"/>
        </w:rPr>
      </w:pPr>
      <w:r w:rsidRPr="00584271">
        <w:rPr>
          <w:rFonts w:ascii="Arial" w:hAnsi="Arial"/>
        </w:rPr>
        <w:lastRenderedPageBreak/>
        <w:t xml:space="preserve">Accidents, </w:t>
      </w:r>
      <w:r w:rsidR="002F6754">
        <w:rPr>
          <w:rFonts w:ascii="Arial" w:hAnsi="Arial"/>
        </w:rPr>
        <w:t>m</w:t>
      </w:r>
      <w:r w:rsidR="009374C9" w:rsidRPr="00584271">
        <w:rPr>
          <w:rFonts w:ascii="Arial" w:hAnsi="Arial"/>
        </w:rPr>
        <w:t xml:space="preserve">ishaps and </w:t>
      </w:r>
      <w:r w:rsidR="002F6754">
        <w:rPr>
          <w:rFonts w:ascii="Arial" w:hAnsi="Arial"/>
        </w:rPr>
        <w:t>o</w:t>
      </w:r>
      <w:r w:rsidR="009374C9" w:rsidRPr="00584271">
        <w:rPr>
          <w:rFonts w:ascii="Arial" w:hAnsi="Arial"/>
        </w:rPr>
        <w:t>ccurrences</w:t>
      </w:r>
      <w:bookmarkEnd w:id="77"/>
    </w:p>
    <w:p w:rsidR="00F45F72" w:rsidRPr="00E645DA" w:rsidRDefault="00EF5C84">
      <w:pPr>
        <w:spacing w:after="0" w:line="240" w:lineRule="auto"/>
        <w:rPr>
          <w:rStyle w:val="Sterkutheving"/>
        </w:rPr>
      </w:pPr>
      <w:r w:rsidRPr="00E645DA">
        <w:rPr>
          <w:rStyle w:val="Sterkutheving"/>
        </w:rPr>
        <w:br/>
        <w:t>Please inform us about events the operator has experienced in connection to the operations. Please send this information to </w:t>
      </w:r>
      <w:hyperlink r:id="rId13">
        <w:r w:rsidRPr="00E645DA">
          <w:rPr>
            <w:rStyle w:val="Sterkutheving"/>
          </w:rPr>
          <w:t>postmottak@caa.no</w:t>
        </w:r>
      </w:hyperlink>
      <w:r w:rsidRPr="00E645DA">
        <w:rPr>
          <w:rStyle w:val="Sterkutheving"/>
        </w:rPr>
        <w:t xml:space="preserve">. </w:t>
      </w:r>
    </w:p>
    <w:p w:rsidR="00F45F72" w:rsidRPr="00584271" w:rsidRDefault="00EF5C84" w:rsidP="00E645DA">
      <w:pPr>
        <w:pStyle w:val="Overskrift1"/>
        <w:numPr>
          <w:ilvl w:val="2"/>
          <w:numId w:val="26"/>
        </w:numPr>
        <w:ind w:left="0" w:hanging="504"/>
        <w:rPr>
          <w:rFonts w:ascii="Arial" w:hAnsi="Arial"/>
        </w:rPr>
      </w:pPr>
      <w:bookmarkStart w:id="78" w:name="h.3fwokq0" w:colFirst="0" w:colLast="0"/>
      <w:bookmarkStart w:id="79" w:name="_Toc322715989"/>
      <w:bookmarkEnd w:id="78"/>
      <w:r w:rsidRPr="00584271">
        <w:rPr>
          <w:rFonts w:ascii="Arial" w:hAnsi="Arial"/>
        </w:rPr>
        <w:t xml:space="preserve">Action instructions for </w:t>
      </w:r>
      <w:r w:rsidR="002F6754">
        <w:rPr>
          <w:rFonts w:ascii="Arial" w:hAnsi="Arial"/>
        </w:rPr>
        <w:t>a</w:t>
      </w:r>
      <w:r w:rsidRPr="00584271">
        <w:rPr>
          <w:rFonts w:ascii="Arial" w:hAnsi="Arial"/>
        </w:rPr>
        <w:t>ccident</w:t>
      </w:r>
      <w:r w:rsidR="008D2411" w:rsidRPr="00584271">
        <w:rPr>
          <w:rFonts w:ascii="Arial" w:hAnsi="Arial"/>
        </w:rPr>
        <w:t>s</w:t>
      </w:r>
      <w:r w:rsidRPr="00584271">
        <w:rPr>
          <w:rFonts w:ascii="Arial" w:hAnsi="Arial"/>
        </w:rPr>
        <w:t>,</w:t>
      </w:r>
      <w:r w:rsidR="00F73B2C" w:rsidRPr="00584271">
        <w:rPr>
          <w:rFonts w:ascii="Arial" w:hAnsi="Arial"/>
        </w:rPr>
        <w:t xml:space="preserve"> </w:t>
      </w:r>
      <w:r w:rsidR="002F6754">
        <w:rPr>
          <w:rFonts w:ascii="Arial" w:hAnsi="Arial"/>
        </w:rPr>
        <w:t>m</w:t>
      </w:r>
      <w:r w:rsidR="00F73B2C" w:rsidRPr="00584271">
        <w:rPr>
          <w:rFonts w:ascii="Arial" w:hAnsi="Arial"/>
        </w:rPr>
        <w:t>i</w:t>
      </w:r>
      <w:r w:rsidRPr="00584271">
        <w:rPr>
          <w:rFonts w:ascii="Arial" w:hAnsi="Arial"/>
        </w:rPr>
        <w:t>shaps</w:t>
      </w:r>
      <w:r w:rsidR="00F73B2C" w:rsidRPr="00584271">
        <w:rPr>
          <w:rFonts w:ascii="Arial" w:hAnsi="Arial"/>
        </w:rPr>
        <w:t xml:space="preserve"> and </w:t>
      </w:r>
      <w:r w:rsidR="002F6754">
        <w:rPr>
          <w:rFonts w:ascii="Arial" w:hAnsi="Arial"/>
        </w:rPr>
        <w:t>o</w:t>
      </w:r>
      <w:r w:rsidR="008D2411" w:rsidRPr="00584271">
        <w:rPr>
          <w:rFonts w:ascii="Arial" w:hAnsi="Arial"/>
        </w:rPr>
        <w:t>ccurrences</w:t>
      </w:r>
      <w:bookmarkEnd w:id="79"/>
    </w:p>
    <w:p w:rsidR="00F45F72" w:rsidRPr="00584271" w:rsidRDefault="00EF5C84" w:rsidP="00E645DA">
      <w:pPr>
        <w:pStyle w:val="Overskrift1"/>
        <w:numPr>
          <w:ilvl w:val="3"/>
          <w:numId w:val="26"/>
        </w:numPr>
        <w:ind w:left="0" w:hanging="648"/>
        <w:rPr>
          <w:rFonts w:ascii="Arial" w:hAnsi="Arial"/>
        </w:rPr>
      </w:pPr>
      <w:bookmarkStart w:id="80" w:name="h.1v1yuxt" w:colFirst="0" w:colLast="0"/>
      <w:bookmarkStart w:id="81" w:name="_Toc322715990"/>
      <w:bookmarkEnd w:id="80"/>
      <w:r w:rsidRPr="00584271">
        <w:rPr>
          <w:rFonts w:ascii="Arial" w:hAnsi="Arial"/>
        </w:rPr>
        <w:t xml:space="preserve">Warning </w:t>
      </w:r>
      <w:r w:rsidR="002F6754">
        <w:rPr>
          <w:rFonts w:ascii="Arial" w:hAnsi="Arial"/>
        </w:rPr>
        <w:t>p</w:t>
      </w:r>
      <w:r w:rsidRPr="00584271">
        <w:rPr>
          <w:rFonts w:ascii="Arial" w:hAnsi="Arial"/>
        </w:rPr>
        <w:t>rocedures</w:t>
      </w:r>
      <w:bookmarkEnd w:id="81"/>
      <w:r w:rsidRPr="00584271">
        <w:rPr>
          <w:rFonts w:ascii="Arial" w:hAnsi="Arial"/>
        </w:rPr>
        <w:t> </w:t>
      </w:r>
    </w:p>
    <w:p w:rsidR="00F45F72" w:rsidRPr="00E645DA" w:rsidRDefault="00EF5C84" w:rsidP="00E645DA">
      <w:pPr>
        <w:numPr>
          <w:ilvl w:val="2"/>
          <w:numId w:val="1"/>
        </w:numPr>
        <w:spacing w:after="0" w:line="240" w:lineRule="auto"/>
        <w:ind w:left="0" w:hanging="654"/>
        <w:rPr>
          <w:rStyle w:val="Sterkutheving"/>
        </w:rPr>
      </w:pPr>
      <w:r w:rsidRPr="00E645DA">
        <w:rPr>
          <w:rStyle w:val="Sterkutheving"/>
        </w:rPr>
        <w:t>Serious personnel injury (outsiders and own personnel)</w:t>
      </w:r>
    </w:p>
    <w:p w:rsidR="00F45F72" w:rsidRPr="00E645DA" w:rsidRDefault="00EF5C84" w:rsidP="00E645DA">
      <w:pPr>
        <w:numPr>
          <w:ilvl w:val="2"/>
          <w:numId w:val="1"/>
        </w:numPr>
        <w:spacing w:after="0" w:line="240" w:lineRule="auto"/>
        <w:ind w:left="0" w:hanging="654"/>
        <w:rPr>
          <w:rStyle w:val="Sterkutheving"/>
        </w:rPr>
      </w:pPr>
      <w:r w:rsidRPr="00E645DA">
        <w:rPr>
          <w:rStyle w:val="Sterkutheving"/>
        </w:rPr>
        <w:t>Damage to bystanders and material</w:t>
      </w:r>
      <w:r w:rsidR="0092550D" w:rsidRPr="00E645DA">
        <w:rPr>
          <w:rStyle w:val="Sterkutheving"/>
        </w:rPr>
        <w:t>.</w:t>
      </w:r>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Small personal injury</w:t>
      </w:r>
      <w:r w:rsidR="0092550D" w:rsidRPr="00E645DA">
        <w:rPr>
          <w:rStyle w:val="Sterkutheving"/>
        </w:rPr>
        <w:t>.</w:t>
      </w:r>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Injury that requires police notification</w:t>
      </w:r>
      <w:r w:rsidR="0092550D" w:rsidRPr="00E645DA">
        <w:rPr>
          <w:rStyle w:val="Sterkutheving"/>
        </w:rPr>
        <w:t>.</w:t>
      </w:r>
      <w:r w:rsidRPr="00E645DA">
        <w:rPr>
          <w:rStyle w:val="Sterkutheving"/>
        </w:rPr>
        <w:t xml:space="preserve"> </w:t>
      </w:r>
    </w:p>
    <w:p w:rsidR="00F45F72" w:rsidRPr="00E645DA" w:rsidRDefault="00584271" w:rsidP="00E645DA">
      <w:pPr>
        <w:numPr>
          <w:ilvl w:val="3"/>
          <w:numId w:val="1"/>
        </w:numPr>
        <w:spacing w:after="0" w:line="240" w:lineRule="auto"/>
        <w:ind w:left="0" w:hanging="654"/>
        <w:rPr>
          <w:rStyle w:val="Sterkutheving"/>
        </w:rPr>
      </w:pPr>
      <w:r w:rsidRPr="00E645DA">
        <w:rPr>
          <w:rStyle w:val="Sterkutheving"/>
        </w:rPr>
        <w:t>Damage, which</w:t>
      </w:r>
      <w:r w:rsidR="00EF5C84" w:rsidRPr="00E645DA">
        <w:rPr>
          <w:rStyle w:val="Sterkutheving"/>
        </w:rPr>
        <w:t xml:space="preserve"> causes a form of liability</w:t>
      </w:r>
      <w:r w:rsidR="0092550D" w:rsidRPr="00E645DA">
        <w:rPr>
          <w:rStyle w:val="Sterkutheving"/>
        </w:rPr>
        <w:t>.</w:t>
      </w:r>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See also the relevant points below</w:t>
      </w:r>
      <w:r w:rsidR="0092550D" w:rsidRPr="00E645DA">
        <w:rPr>
          <w:rStyle w:val="Sterkutheving"/>
        </w:rPr>
        <w:t>.</w:t>
      </w:r>
    </w:p>
    <w:p w:rsidR="00F45F72" w:rsidRPr="00584271" w:rsidRDefault="00EF5C84" w:rsidP="00E645DA">
      <w:pPr>
        <w:pStyle w:val="Overskrift1"/>
        <w:numPr>
          <w:ilvl w:val="3"/>
          <w:numId w:val="26"/>
        </w:numPr>
        <w:ind w:left="0" w:hanging="648"/>
        <w:rPr>
          <w:rFonts w:ascii="Arial" w:hAnsi="Arial"/>
        </w:rPr>
      </w:pPr>
      <w:bookmarkStart w:id="82" w:name="h.4f1mdlm" w:colFirst="0" w:colLast="0"/>
      <w:bookmarkStart w:id="83" w:name="_Toc322715991"/>
      <w:bookmarkEnd w:id="82"/>
      <w:r w:rsidRPr="00584271">
        <w:rPr>
          <w:rFonts w:ascii="Arial" w:hAnsi="Arial"/>
        </w:rPr>
        <w:t xml:space="preserve">Documentation </w:t>
      </w:r>
      <w:r w:rsidR="002F6754">
        <w:rPr>
          <w:rFonts w:ascii="Arial" w:hAnsi="Arial"/>
        </w:rPr>
        <w:t>r</w:t>
      </w:r>
      <w:r w:rsidRPr="00584271">
        <w:rPr>
          <w:rFonts w:ascii="Arial" w:hAnsi="Arial"/>
        </w:rPr>
        <w:t>outines</w:t>
      </w:r>
      <w:bookmarkEnd w:id="83"/>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For the Accident Investigation Board Norway and the Civil Aviation Authority Norway</w:t>
      </w:r>
      <w:r w:rsidR="0092550D" w:rsidRPr="00E645DA">
        <w:rPr>
          <w:rStyle w:val="Sterkutheving"/>
        </w:rPr>
        <w:t>.</w:t>
      </w:r>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For system development (System Error?)</w:t>
      </w:r>
      <w:r w:rsidR="0092550D" w:rsidRPr="00E645DA">
        <w:rPr>
          <w:rStyle w:val="Sterkutheving"/>
        </w:rPr>
        <w:t>.</w:t>
      </w:r>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For Insurance</w:t>
      </w:r>
      <w:r w:rsidR="0092550D" w:rsidRPr="00E645DA">
        <w:rPr>
          <w:rStyle w:val="Sterkutheving"/>
        </w:rPr>
        <w:t>.</w:t>
      </w:r>
    </w:p>
    <w:p w:rsidR="00F45F72" w:rsidRPr="00E645DA" w:rsidRDefault="00EF5C84" w:rsidP="00E645DA">
      <w:pPr>
        <w:numPr>
          <w:ilvl w:val="3"/>
          <w:numId w:val="1"/>
        </w:numPr>
        <w:spacing w:after="0" w:line="240" w:lineRule="auto"/>
        <w:ind w:left="0" w:hanging="654"/>
        <w:rPr>
          <w:rStyle w:val="Sterkutheving"/>
        </w:rPr>
      </w:pPr>
      <w:r w:rsidRPr="00E645DA">
        <w:rPr>
          <w:rStyle w:val="Sterkutheving"/>
        </w:rPr>
        <w:t>For Police investigations</w:t>
      </w:r>
      <w:r w:rsidR="0092550D" w:rsidRPr="00E645DA">
        <w:rPr>
          <w:rStyle w:val="Sterkutheving"/>
        </w:rPr>
        <w:t>.</w:t>
      </w:r>
    </w:p>
    <w:p w:rsidR="00F45F72" w:rsidRPr="00E645DA" w:rsidRDefault="00EF5C84" w:rsidP="00E645DA">
      <w:pPr>
        <w:numPr>
          <w:ilvl w:val="4"/>
          <w:numId w:val="1"/>
        </w:numPr>
        <w:spacing w:after="0" w:line="240" w:lineRule="auto"/>
        <w:ind w:left="0" w:hanging="360"/>
        <w:rPr>
          <w:rStyle w:val="Sterkutheving"/>
        </w:rPr>
      </w:pPr>
      <w:r w:rsidRPr="00E645DA">
        <w:rPr>
          <w:rStyle w:val="Sterkutheving"/>
        </w:rPr>
        <w:t>Any particular storage of system logs if suspected after research</w:t>
      </w:r>
      <w:r w:rsidR="0092550D"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3"/>
          <w:numId w:val="26"/>
        </w:numPr>
        <w:ind w:left="0" w:hanging="648"/>
        <w:rPr>
          <w:rFonts w:ascii="Arial" w:hAnsi="Arial"/>
        </w:rPr>
      </w:pPr>
      <w:bookmarkStart w:id="84" w:name="h.2u6wntf" w:colFirst="0" w:colLast="0"/>
      <w:bookmarkStart w:id="85" w:name="_Toc322715992"/>
      <w:bookmarkEnd w:id="84"/>
      <w:r w:rsidRPr="00584271">
        <w:rPr>
          <w:rFonts w:ascii="Arial" w:hAnsi="Arial"/>
        </w:rPr>
        <w:t xml:space="preserve">Reporting </w:t>
      </w:r>
      <w:r w:rsidR="002F6754">
        <w:rPr>
          <w:rFonts w:ascii="Arial" w:hAnsi="Arial"/>
        </w:rPr>
        <w:t>p</w:t>
      </w:r>
      <w:r w:rsidRPr="00584271">
        <w:rPr>
          <w:rFonts w:ascii="Arial" w:hAnsi="Arial"/>
        </w:rPr>
        <w:t>rocedures after </w:t>
      </w:r>
      <w:r w:rsidR="002F6754">
        <w:rPr>
          <w:rFonts w:ascii="Arial" w:hAnsi="Arial"/>
        </w:rPr>
        <w:t>a</w:t>
      </w:r>
      <w:r w:rsidRPr="00584271">
        <w:rPr>
          <w:rFonts w:ascii="Arial" w:hAnsi="Arial"/>
        </w:rPr>
        <w:t xml:space="preserve">ccidents, </w:t>
      </w:r>
      <w:r w:rsidR="002F6754">
        <w:rPr>
          <w:rFonts w:ascii="Arial" w:hAnsi="Arial"/>
        </w:rPr>
        <w:t>m</w:t>
      </w:r>
      <w:r w:rsidRPr="00584271">
        <w:rPr>
          <w:rFonts w:ascii="Arial" w:hAnsi="Arial"/>
        </w:rPr>
        <w:t>ishaps</w:t>
      </w:r>
      <w:r w:rsidR="008D2411" w:rsidRPr="00584271">
        <w:rPr>
          <w:rFonts w:ascii="Arial" w:hAnsi="Arial"/>
        </w:rPr>
        <w:t xml:space="preserve"> and </w:t>
      </w:r>
      <w:r w:rsidR="002F6754">
        <w:rPr>
          <w:rFonts w:ascii="Arial" w:hAnsi="Arial"/>
        </w:rPr>
        <w:t>o</w:t>
      </w:r>
      <w:r w:rsidR="008D2411" w:rsidRPr="00584271">
        <w:rPr>
          <w:rFonts w:ascii="Arial" w:hAnsi="Arial"/>
        </w:rPr>
        <w:t>ccurrences</w:t>
      </w:r>
      <w:bookmarkEnd w:id="85"/>
    </w:p>
    <w:p w:rsidR="00F45F72" w:rsidRPr="00E645DA" w:rsidRDefault="00EF5C84" w:rsidP="00E645DA">
      <w:pPr>
        <w:numPr>
          <w:ilvl w:val="1"/>
          <w:numId w:val="16"/>
        </w:numPr>
        <w:spacing w:after="0" w:line="240" w:lineRule="auto"/>
        <w:ind w:left="0" w:hanging="590"/>
        <w:rPr>
          <w:rStyle w:val="Sterkutheving"/>
        </w:rPr>
      </w:pPr>
      <w:r w:rsidRPr="00E645DA">
        <w:rPr>
          <w:rStyle w:val="Sterkutheving"/>
        </w:rPr>
        <w:t xml:space="preserve">Voluntary submission of information to the </w:t>
      </w:r>
      <w:r w:rsidR="0092550D" w:rsidRPr="00E645DA">
        <w:rPr>
          <w:rStyle w:val="Sterkutheving"/>
        </w:rPr>
        <w:t>A</w:t>
      </w:r>
      <w:r w:rsidRPr="00E645DA">
        <w:rPr>
          <w:rStyle w:val="Sterkutheving"/>
        </w:rPr>
        <w:t xml:space="preserve">viation </w:t>
      </w:r>
      <w:r w:rsidR="0092550D" w:rsidRPr="00E645DA">
        <w:rPr>
          <w:rStyle w:val="Sterkutheving"/>
        </w:rPr>
        <w:t>A</w:t>
      </w:r>
      <w:r w:rsidRPr="00E645DA">
        <w:rPr>
          <w:rStyle w:val="Sterkutheving"/>
        </w:rPr>
        <w:t>uthority. </w:t>
      </w:r>
      <w:hyperlink r:id="rId14">
        <w:r w:rsidRPr="00E645DA">
          <w:rPr>
            <w:rStyle w:val="Sterkutheving"/>
          </w:rPr>
          <w:t>Postmottak@caa.no</w:t>
        </w:r>
      </w:hyperlink>
      <w:r w:rsidRPr="00E645DA">
        <w:rPr>
          <w:rStyle w:val="Sterkutheving"/>
        </w:rPr>
        <w:t>  </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86" w:name="h.19c6y18" w:colFirst="0" w:colLast="0"/>
      <w:bookmarkStart w:id="87" w:name="_Toc322715993"/>
      <w:bookmarkEnd w:id="86"/>
      <w:r w:rsidRPr="00584271">
        <w:rPr>
          <w:rFonts w:ascii="Arial" w:hAnsi="Arial"/>
        </w:rPr>
        <w:t>Operation</w:t>
      </w:r>
      <w:r w:rsidR="008212D1" w:rsidRPr="00584271">
        <w:rPr>
          <w:rFonts w:ascii="Arial" w:hAnsi="Arial"/>
        </w:rPr>
        <w:t>s</w:t>
      </w:r>
      <w:r w:rsidRPr="00584271">
        <w:rPr>
          <w:rFonts w:ascii="Arial" w:hAnsi="Arial"/>
        </w:rPr>
        <w:t xml:space="preserve"> </w:t>
      </w:r>
      <w:r w:rsidR="002F6754">
        <w:rPr>
          <w:rFonts w:ascii="Arial" w:hAnsi="Arial"/>
        </w:rPr>
        <w:t>t</w:t>
      </w:r>
      <w:r w:rsidRPr="00584271">
        <w:rPr>
          <w:rFonts w:ascii="Arial" w:hAnsi="Arial"/>
        </w:rPr>
        <w:t>ypes</w:t>
      </w:r>
      <w:bookmarkEnd w:id="87"/>
    </w:p>
    <w:p w:rsidR="00F45F72" w:rsidRPr="00E645DA" w:rsidRDefault="00F45F72">
      <w:pPr>
        <w:spacing w:after="0" w:line="240" w:lineRule="auto"/>
        <w:rPr>
          <w:rStyle w:val="Sterkutheving"/>
        </w:rPr>
      </w:pPr>
    </w:p>
    <w:p w:rsidR="00F45F72" w:rsidRPr="00E645DA" w:rsidRDefault="00EF5C84" w:rsidP="00E645DA">
      <w:pPr>
        <w:spacing w:after="0" w:line="240" w:lineRule="auto"/>
        <w:rPr>
          <w:rStyle w:val="Sterkutheving"/>
        </w:rPr>
      </w:pPr>
      <w:r w:rsidRPr="00E645DA">
        <w:rPr>
          <w:rStyle w:val="Sterkutheving"/>
        </w:rPr>
        <w:t xml:space="preserve">Short description of the types of operations the </w:t>
      </w:r>
      <w:r w:rsidR="000D6466" w:rsidRPr="00E645DA">
        <w:rPr>
          <w:rStyle w:val="Sterkutheving"/>
        </w:rPr>
        <w:t>company</w:t>
      </w:r>
      <w:r w:rsidRPr="00E645DA">
        <w:rPr>
          <w:rStyle w:val="Sterkutheving"/>
        </w:rPr>
        <w:t xml:space="preserve"> is executing. Complementary description with its associated risk analysis may be found in section C)</w:t>
      </w:r>
      <w:r w:rsidR="007E4AF6" w:rsidRPr="00E645DA">
        <w:rPr>
          <w:rStyle w:val="Sterkutheving"/>
        </w:rPr>
        <w:t>.</w:t>
      </w:r>
    </w:p>
    <w:p w:rsidR="00F45F72" w:rsidRPr="00E645DA" w:rsidRDefault="00EF5C84" w:rsidP="00E645DA">
      <w:pPr>
        <w:spacing w:after="0" w:line="240" w:lineRule="auto"/>
        <w:rPr>
          <w:rStyle w:val="Sterkutheving"/>
        </w:rPr>
      </w:pPr>
      <w:r w:rsidRPr="00E645DA">
        <w:rPr>
          <w:rStyle w:val="Sterkutheving"/>
        </w:rPr>
        <w:t xml:space="preserve">Below are </w:t>
      </w:r>
      <w:r w:rsidR="008B4F52" w:rsidRPr="00E645DA">
        <w:rPr>
          <w:rStyle w:val="Sterkutheving"/>
        </w:rPr>
        <w:t>SOME</w:t>
      </w:r>
      <w:r w:rsidRPr="00E645DA">
        <w:rPr>
          <w:rStyle w:val="Sterkutheving"/>
        </w:rPr>
        <w:t xml:space="preserve"> relevant tasks. The list is not exhaustive</w:t>
      </w:r>
      <w:r w:rsidR="0092550D" w:rsidRPr="00E645DA">
        <w:rPr>
          <w:rStyle w:val="Sterkutheving"/>
        </w:rPr>
        <w:t>.</w:t>
      </w:r>
    </w:p>
    <w:p w:rsidR="00F45F72" w:rsidRPr="00E645DA" w:rsidRDefault="00EF5C84" w:rsidP="00E645DA">
      <w:pPr>
        <w:numPr>
          <w:ilvl w:val="0"/>
          <w:numId w:val="9"/>
        </w:numPr>
        <w:spacing w:after="0" w:line="240" w:lineRule="auto"/>
        <w:ind w:left="0" w:hanging="360"/>
        <w:rPr>
          <w:rStyle w:val="Sterkutheving"/>
        </w:rPr>
      </w:pPr>
      <w:r w:rsidRPr="00E645DA">
        <w:rPr>
          <w:rStyle w:val="Sterkutheving"/>
        </w:rPr>
        <w:lastRenderedPageBreak/>
        <w:t>Relevant "Operation</w:t>
      </w:r>
      <w:r w:rsidR="008212D1" w:rsidRPr="00E645DA">
        <w:rPr>
          <w:rStyle w:val="Sterkutheving"/>
        </w:rPr>
        <w:t>s</w:t>
      </w:r>
      <w:r w:rsidRPr="00E645DA">
        <w:rPr>
          <w:rStyle w:val="Sterkutheving"/>
        </w:rPr>
        <w:t xml:space="preserve"> Types/Main Groups"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VLOS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EVLOS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BLOS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BVLOS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BRLOS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FPV</w:t>
      </w:r>
    </w:p>
    <w:p w:rsidR="00F45F72" w:rsidRPr="00E645DA" w:rsidRDefault="00EF5C84" w:rsidP="00E645DA">
      <w:pPr>
        <w:numPr>
          <w:ilvl w:val="0"/>
          <w:numId w:val="9"/>
        </w:numPr>
        <w:spacing w:after="0" w:line="240" w:lineRule="auto"/>
        <w:ind w:left="0" w:hanging="360"/>
        <w:rPr>
          <w:rStyle w:val="Sterkutheving"/>
        </w:rPr>
      </w:pPr>
      <w:r w:rsidRPr="00E645DA">
        <w:rPr>
          <w:rStyle w:val="Sterkutheving"/>
        </w:rPr>
        <w:t>Relevant sub-parts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Training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Line Inspection</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Real estate photo, rural</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Real estate photo, city/town</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Film </w:t>
      </w:r>
      <w:r w:rsidR="002F6754" w:rsidRPr="00E645DA">
        <w:rPr>
          <w:rStyle w:val="Sterkutheving"/>
        </w:rPr>
        <w:t>p</w:t>
      </w:r>
      <w:r w:rsidRPr="00E645DA">
        <w:rPr>
          <w:rStyle w:val="Sterkutheving"/>
        </w:rPr>
        <w:t>roduction</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Indoor</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Monitoring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Sensor </w:t>
      </w:r>
      <w:r w:rsidR="002F6754" w:rsidRPr="00E645DA">
        <w:rPr>
          <w:rStyle w:val="Sterkutheving"/>
        </w:rPr>
        <w:t>t</w:t>
      </w:r>
      <w:r w:rsidRPr="00E645DA">
        <w:rPr>
          <w:rStyle w:val="Sterkutheving"/>
        </w:rPr>
        <w:t>esting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Land </w:t>
      </w:r>
      <w:r w:rsidR="002F6754" w:rsidRPr="00E645DA">
        <w:rPr>
          <w:rStyle w:val="Sterkutheving"/>
        </w:rPr>
        <w:t>m</w:t>
      </w:r>
      <w:r w:rsidRPr="00E645DA">
        <w:rPr>
          <w:rStyle w:val="Sterkutheving"/>
        </w:rPr>
        <w:t>easurement</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IR recording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SAR</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Survey</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Geological mapping</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Environment</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Research</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Climate</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Meteorology</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Tracking of radio tagged animals</w:t>
      </w:r>
    </w:p>
    <w:p w:rsidR="00F45F72" w:rsidRPr="00E645DA" w:rsidRDefault="00EF5C84" w:rsidP="00E645DA">
      <w:pPr>
        <w:numPr>
          <w:ilvl w:val="0"/>
          <w:numId w:val="9"/>
        </w:numPr>
        <w:spacing w:after="0" w:line="240" w:lineRule="auto"/>
        <w:ind w:left="0" w:hanging="360"/>
        <w:rPr>
          <w:rStyle w:val="Sterkutheving"/>
        </w:rPr>
      </w:pPr>
      <w:r w:rsidRPr="00E645DA">
        <w:rPr>
          <w:rStyle w:val="Sterkutheving"/>
        </w:rPr>
        <w:t>Other</w:t>
      </w:r>
    </w:p>
    <w:p w:rsidR="00F45F72" w:rsidRPr="00584271" w:rsidRDefault="00F45F72">
      <w:pPr>
        <w:spacing w:after="0" w:line="240" w:lineRule="auto"/>
        <w:rPr>
          <w:rFonts w:ascii="Arial" w:hAnsi="Arial"/>
        </w:rPr>
      </w:pPr>
    </w:p>
    <w:p w:rsidR="00F45F72" w:rsidRPr="00584271" w:rsidRDefault="002F6754" w:rsidP="00E645DA">
      <w:pPr>
        <w:pStyle w:val="Overskrift1"/>
        <w:numPr>
          <w:ilvl w:val="1"/>
          <w:numId w:val="26"/>
        </w:numPr>
        <w:ind w:left="0" w:hanging="432"/>
        <w:rPr>
          <w:rFonts w:ascii="Arial" w:hAnsi="Arial"/>
        </w:rPr>
      </w:pPr>
      <w:bookmarkStart w:id="88" w:name="h.3tbugp1" w:colFirst="0" w:colLast="0"/>
      <w:bookmarkEnd w:id="88"/>
      <w:r>
        <w:rPr>
          <w:rFonts w:ascii="Arial" w:hAnsi="Arial"/>
        </w:rPr>
        <w:t>Attachments</w:t>
      </w:r>
      <w:r w:rsidR="00EF5C84" w:rsidRPr="00584271">
        <w:rPr>
          <w:rFonts w:ascii="Arial" w:hAnsi="Arial"/>
        </w:rPr>
        <w:t> </w:t>
      </w:r>
    </w:p>
    <w:p w:rsidR="00F45F72" w:rsidRPr="00E645DA" w:rsidRDefault="00EF5C84">
      <w:pPr>
        <w:rPr>
          <w:rStyle w:val="Sterkutheving"/>
        </w:rPr>
      </w:pPr>
      <w:r w:rsidRPr="00E645DA">
        <w:rPr>
          <w:rStyle w:val="Sterkutheving"/>
        </w:rPr>
        <w:t xml:space="preserve">All </w:t>
      </w:r>
      <w:r w:rsidR="002F6754" w:rsidRPr="00E645DA">
        <w:rPr>
          <w:rStyle w:val="Sterkutheving"/>
        </w:rPr>
        <w:t>attachments</w:t>
      </w:r>
      <w:r w:rsidRPr="00E645DA">
        <w:rPr>
          <w:rStyle w:val="Sterkutheving"/>
        </w:rPr>
        <w:t xml:space="preserve"> are to be added at the end of this document. As </w:t>
      </w:r>
      <w:r w:rsidR="002F6754" w:rsidRPr="00E645DA">
        <w:rPr>
          <w:rStyle w:val="Sterkutheving"/>
        </w:rPr>
        <w:t>attachments</w:t>
      </w:r>
      <w:r w:rsidRPr="00E645DA">
        <w:rPr>
          <w:rStyle w:val="Sterkutheving"/>
        </w:rPr>
        <w:t xml:space="preserve"> are added, all lists, overviews and documents must be regularly updated. In case of changes to the </w:t>
      </w:r>
      <w:r w:rsidR="002F6754" w:rsidRPr="00E645DA">
        <w:rPr>
          <w:rStyle w:val="Sterkutheving"/>
        </w:rPr>
        <w:t>attachments</w:t>
      </w:r>
      <w:r w:rsidRPr="00E645DA">
        <w:rPr>
          <w:rStyle w:val="Sterkutheving"/>
        </w:rPr>
        <w:t>, the revision history must be updated. A copy of the document must be sent to the aviation authority for updates to your case folder.</w:t>
      </w:r>
    </w:p>
    <w:p w:rsidR="00F45F72" w:rsidRPr="00E645DA" w:rsidRDefault="00EF5C84">
      <w:pPr>
        <w:rPr>
          <w:rStyle w:val="Sterkutheving"/>
        </w:rPr>
      </w:pPr>
      <w:r w:rsidRPr="00E645DA">
        <w:rPr>
          <w:rStyle w:val="Sterkutheving"/>
        </w:rPr>
        <w:t xml:space="preserve">Examples of documents the </w:t>
      </w:r>
      <w:r w:rsidR="000D6466" w:rsidRPr="00E645DA">
        <w:rPr>
          <w:rStyle w:val="Sterkutheving"/>
        </w:rPr>
        <w:t>company</w:t>
      </w:r>
      <w:r w:rsidRPr="00E645DA">
        <w:rPr>
          <w:rStyle w:val="Sterkutheving"/>
        </w:rPr>
        <w:t xml:space="preserve"> can produce and submit as </w:t>
      </w:r>
      <w:r w:rsidR="002F6754" w:rsidRPr="00E645DA">
        <w:rPr>
          <w:rStyle w:val="Sterkutheving"/>
        </w:rPr>
        <w:t>attachments</w:t>
      </w:r>
      <w:r w:rsidRPr="00E645DA">
        <w:rPr>
          <w:rStyle w:val="Sterkutheving"/>
        </w:rPr>
        <w:t xml:space="preserve"> (not exhaustive):</w:t>
      </w:r>
    </w:p>
    <w:p w:rsidR="00F45F72" w:rsidRPr="00E645DA" w:rsidRDefault="00EF5C84" w:rsidP="00E645DA">
      <w:pPr>
        <w:numPr>
          <w:ilvl w:val="0"/>
          <w:numId w:val="2"/>
        </w:numPr>
        <w:spacing w:after="0" w:line="240" w:lineRule="auto"/>
        <w:ind w:left="0" w:hanging="360"/>
        <w:rPr>
          <w:rStyle w:val="Sterkutheving"/>
        </w:rPr>
      </w:pPr>
      <w:r w:rsidRPr="00E645DA">
        <w:rPr>
          <w:rStyle w:val="Sterkutheving"/>
        </w:rPr>
        <w:t>Templates for logs, personal (see text below).</w:t>
      </w:r>
    </w:p>
    <w:p w:rsidR="00F45F72" w:rsidRPr="00E645DA" w:rsidRDefault="00EF5C84" w:rsidP="00E645DA">
      <w:pPr>
        <w:numPr>
          <w:ilvl w:val="0"/>
          <w:numId w:val="2"/>
        </w:numPr>
        <w:spacing w:after="0" w:line="240" w:lineRule="auto"/>
        <w:ind w:left="0" w:hanging="360"/>
        <w:rPr>
          <w:rStyle w:val="Sterkutheving"/>
        </w:rPr>
      </w:pPr>
      <w:r w:rsidRPr="00E645DA">
        <w:rPr>
          <w:rStyle w:val="Sterkutheving"/>
        </w:rPr>
        <w:t xml:space="preserve">Templates for </w:t>
      </w:r>
      <w:r w:rsidR="00F9523B" w:rsidRPr="00E645DA">
        <w:rPr>
          <w:rStyle w:val="Sterkutheving"/>
        </w:rPr>
        <w:t>t</w:t>
      </w:r>
      <w:r w:rsidRPr="00E645DA">
        <w:rPr>
          <w:rStyle w:val="Sterkutheving"/>
        </w:rPr>
        <w:t>ask/</w:t>
      </w:r>
      <w:r w:rsidR="00F9523B" w:rsidRPr="00E645DA">
        <w:rPr>
          <w:rStyle w:val="Sterkutheving"/>
        </w:rPr>
        <w:t>a</w:t>
      </w:r>
      <w:r w:rsidRPr="00E645DA">
        <w:rPr>
          <w:rStyle w:val="Sterkutheving"/>
        </w:rPr>
        <w:t xml:space="preserve">ctivity </w:t>
      </w:r>
      <w:r w:rsidR="00F9523B" w:rsidRPr="00E645DA">
        <w:rPr>
          <w:rStyle w:val="Sterkutheving"/>
        </w:rPr>
        <w:t>l</w:t>
      </w:r>
      <w:r w:rsidRPr="00E645DA">
        <w:rPr>
          <w:rStyle w:val="Sterkutheving"/>
        </w:rPr>
        <w:t>ogging (see text below).</w:t>
      </w:r>
    </w:p>
    <w:p w:rsidR="00F45F72" w:rsidRPr="00E645DA" w:rsidRDefault="00EF5C84" w:rsidP="00E645DA">
      <w:pPr>
        <w:numPr>
          <w:ilvl w:val="0"/>
          <w:numId w:val="2"/>
        </w:numPr>
        <w:spacing w:after="0" w:line="240" w:lineRule="auto"/>
        <w:ind w:left="0" w:hanging="360"/>
        <w:rPr>
          <w:rStyle w:val="Sterkutheving"/>
        </w:rPr>
      </w:pPr>
      <w:r w:rsidRPr="00E645DA">
        <w:rPr>
          <w:rStyle w:val="Sterkutheving"/>
        </w:rPr>
        <w:lastRenderedPageBreak/>
        <w:t>Protocol deviation form</w:t>
      </w:r>
      <w:r w:rsidR="0092550D" w:rsidRPr="00E645DA">
        <w:rPr>
          <w:rStyle w:val="Sterkutheving"/>
        </w:rPr>
        <w:t>.</w:t>
      </w:r>
    </w:p>
    <w:p w:rsidR="00F95C5D" w:rsidRDefault="00EF5C84" w:rsidP="003F03FA">
      <w:pPr>
        <w:numPr>
          <w:ilvl w:val="0"/>
          <w:numId w:val="2"/>
        </w:numPr>
        <w:spacing w:after="0" w:line="240" w:lineRule="auto"/>
        <w:ind w:left="0" w:hanging="360"/>
        <w:rPr>
          <w:rStyle w:val="Sterkutheving"/>
        </w:rPr>
      </w:pPr>
      <w:r w:rsidRPr="00E645DA">
        <w:rPr>
          <w:rStyle w:val="Sterkutheving"/>
        </w:rPr>
        <w:t>Other relevant attachment</w:t>
      </w:r>
      <w:r w:rsidR="0092550D" w:rsidRPr="00E645DA">
        <w:rPr>
          <w:rStyle w:val="Sterkutheving"/>
        </w:rPr>
        <w:t>.</w:t>
      </w:r>
    </w:p>
    <w:p w:rsidR="00F95C5D" w:rsidRDefault="00F95C5D">
      <w:pPr>
        <w:rPr>
          <w:rStyle w:val="Sterkutheving"/>
        </w:rPr>
      </w:pPr>
      <w:r>
        <w:rPr>
          <w:rStyle w:val="Sterkutheving"/>
        </w:rPr>
        <w:br w:type="page"/>
      </w:r>
    </w:p>
    <w:p w:rsidR="00F45F72" w:rsidRPr="00E645DA" w:rsidRDefault="00F45F72" w:rsidP="00E645DA">
      <w:pPr>
        <w:numPr>
          <w:ilvl w:val="0"/>
          <w:numId w:val="2"/>
        </w:numPr>
        <w:spacing w:after="0" w:line="240" w:lineRule="auto"/>
        <w:ind w:left="0" w:hanging="360"/>
        <w:rPr>
          <w:rStyle w:val="Sterkutheving"/>
        </w:rPr>
      </w:pPr>
    </w:p>
    <w:p w:rsidR="00F45F72" w:rsidRPr="00584271" w:rsidRDefault="00EF5C84" w:rsidP="00E645DA">
      <w:pPr>
        <w:pStyle w:val="CONTENT"/>
      </w:pPr>
      <w:bookmarkStart w:id="89" w:name="h.28h4qwu" w:colFirst="0" w:colLast="0"/>
      <w:bookmarkEnd w:id="89"/>
      <w:r w:rsidRPr="00584271">
        <w:t>Part B</w:t>
      </w:r>
    </w:p>
    <w:p w:rsidR="00F45F72" w:rsidRPr="00E645DA" w:rsidRDefault="00EF5C84" w:rsidP="00E645DA">
      <w:pPr>
        <w:pStyle w:val="CONTENTSub"/>
      </w:pPr>
      <w:bookmarkStart w:id="90" w:name="h.nmf14n" w:colFirst="0" w:colLast="0"/>
      <w:bookmarkEnd w:id="90"/>
      <w:r w:rsidRPr="00E645DA">
        <w:t>Operating Documentation</w:t>
      </w:r>
    </w:p>
    <w:p w:rsidR="00F95C5D" w:rsidRDefault="00F95C5D">
      <w:pPr>
        <w:rPr>
          <w:rFonts w:ascii="Arial" w:hAnsi="Arial"/>
        </w:rPr>
      </w:pPr>
      <w:r>
        <w:rPr>
          <w:rFonts w:ascii="Arial" w:hAnsi="Arial"/>
        </w:rPr>
        <w:br w:type="page"/>
      </w:r>
    </w:p>
    <w:p w:rsidR="00F45F72" w:rsidRPr="00584271" w:rsidRDefault="00F45F72">
      <w:pPr>
        <w:spacing w:after="0" w:line="240" w:lineRule="auto"/>
        <w:jc w:val="center"/>
        <w:rPr>
          <w:rFonts w:ascii="Arial" w:hAnsi="Arial"/>
        </w:rPr>
      </w:pPr>
    </w:p>
    <w:p w:rsidR="00F45F72" w:rsidRPr="00584271" w:rsidRDefault="00F45F72">
      <w:pPr>
        <w:spacing w:after="0" w:line="240" w:lineRule="auto"/>
        <w:rPr>
          <w:rFonts w:ascii="Arial" w:hAnsi="Arial"/>
        </w:rPr>
      </w:pPr>
    </w:p>
    <w:p w:rsidR="00F95C5D" w:rsidRDefault="00F95C5D">
      <w:pPr>
        <w:rPr>
          <w:rStyle w:val="Sterkutheving"/>
        </w:rPr>
      </w:pPr>
      <w:r>
        <w:rPr>
          <w:rStyle w:val="Sterkutheving"/>
        </w:rPr>
        <w:br w:type="page"/>
      </w:r>
      <w:r w:rsidRPr="00F95C5D">
        <w:rPr>
          <w:rFonts w:ascii="Arial" w:hAnsi="Arial"/>
          <w:noProof/>
          <w:color w:val="2E74B5"/>
          <w:sz w:val="32"/>
          <w:szCs w:val="32"/>
          <w:lang w:val="nb-NO" w:eastAsia="nb-NO"/>
        </w:rPr>
        <mc:AlternateContent>
          <mc:Choice Requires="wps">
            <w:drawing>
              <wp:anchor distT="45720" distB="45720" distL="114300" distR="114300" simplePos="0" relativeHeight="251661312" behindDoc="0" locked="0" layoutInCell="1" allowOverlap="1" wp14:anchorId="533B741A" wp14:editId="4C9147D6">
                <wp:simplePos x="0" y="0"/>
                <wp:positionH relativeFrom="margin">
                  <wp:posOffset>1687195</wp:posOffset>
                </wp:positionH>
                <wp:positionV relativeFrom="paragraph">
                  <wp:posOffset>605790</wp:posOffset>
                </wp:positionV>
                <wp:extent cx="2360930" cy="1404620"/>
                <wp:effectExtent l="0" t="0" r="2603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3B741A" id="_x0000_s1027" type="#_x0000_t202" style="position:absolute;margin-left:132.85pt;margin-top:47.7pt;width:185.9pt;height:110.6pt;z-index:25166131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">
                <v:textbox style="mso-fit-shape-to-text:t">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v:textbox>
                <w10:wrap anchorx="margin"/>
              </v:shape>
            </w:pict>
          </mc:Fallback>
        </mc:AlternateContent>
      </w:r>
    </w:p>
    <w:p w:rsidR="007E4AF6" w:rsidRPr="00E645DA" w:rsidRDefault="00EF5C84">
      <w:pPr>
        <w:spacing w:after="0" w:line="240" w:lineRule="auto"/>
        <w:rPr>
          <w:rStyle w:val="Sterkutheving"/>
        </w:rPr>
      </w:pPr>
      <w:r w:rsidRPr="00E645DA">
        <w:rPr>
          <w:rStyle w:val="Sterkutheving"/>
        </w:rPr>
        <w:lastRenderedPageBreak/>
        <w:t xml:space="preserve">Part B includes the </w:t>
      </w:r>
      <w:r w:rsidR="00F9523B" w:rsidRPr="00E645DA">
        <w:rPr>
          <w:rStyle w:val="Sterkutheving"/>
        </w:rPr>
        <w:t>o</w:t>
      </w:r>
      <w:r w:rsidRPr="00E645DA">
        <w:rPr>
          <w:rStyle w:val="Sterkutheving"/>
        </w:rPr>
        <w:t>perating documentation manuals, POH ("Pilots Operating Handbook")</w:t>
      </w:r>
      <w:r w:rsidR="00F9523B" w:rsidRPr="00E645DA">
        <w:rPr>
          <w:rStyle w:val="Sterkutheving"/>
        </w:rPr>
        <w:t>,</w:t>
      </w:r>
      <w:r w:rsidRPr="00E645DA">
        <w:rPr>
          <w:rStyle w:val="Sterkutheving"/>
        </w:rPr>
        <w:t> and other relevant technical descriptions of the </w:t>
      </w:r>
      <w:r w:rsidR="000D6466" w:rsidRPr="00E645DA">
        <w:rPr>
          <w:rStyle w:val="Sterkutheving"/>
        </w:rPr>
        <w:t>company</w:t>
      </w:r>
      <w:r w:rsidRPr="00E645DA">
        <w:rPr>
          <w:rStyle w:val="Sterkutheving"/>
        </w:rPr>
        <w:t xml:space="preserve">'s different types of systems, platforms and equipment except the descriptions of maintenance, repairs and remedies that appear in </w:t>
      </w:r>
      <w:r w:rsidR="00F9523B" w:rsidRPr="00E645DA">
        <w:rPr>
          <w:rStyle w:val="Sterkutheving"/>
        </w:rPr>
        <w:t>p</w:t>
      </w:r>
      <w:r w:rsidRPr="00E645DA">
        <w:rPr>
          <w:rStyle w:val="Sterkutheving"/>
        </w:rPr>
        <w:t>art E. Requirements for system airworthiness, any airworthiness requirements in relation to the operation</w:t>
      </w:r>
      <w:r w:rsidR="008212D1" w:rsidRPr="00E645DA">
        <w:rPr>
          <w:rStyle w:val="Sterkutheving"/>
        </w:rPr>
        <w:t>s</w:t>
      </w:r>
      <w:r w:rsidRPr="00E645DA">
        <w:rPr>
          <w:rStyle w:val="Sterkutheving"/>
        </w:rPr>
        <w:t xml:space="preserve"> types may be relevant to </w:t>
      </w:r>
      <w:r w:rsidR="00F9523B" w:rsidRPr="00E645DA">
        <w:rPr>
          <w:rStyle w:val="Sterkutheving"/>
        </w:rPr>
        <w:t>p</w:t>
      </w:r>
      <w:r w:rsidRPr="00E645DA">
        <w:rPr>
          <w:rStyle w:val="Sterkutheving"/>
        </w:rPr>
        <w:t xml:space="preserve">art B, but also </w:t>
      </w:r>
      <w:r w:rsidR="00F9523B" w:rsidRPr="00E645DA">
        <w:rPr>
          <w:rStyle w:val="Sterkutheving"/>
        </w:rPr>
        <w:t>p</w:t>
      </w:r>
      <w:r w:rsidRPr="00E645DA">
        <w:rPr>
          <w:rStyle w:val="Sterkutheving"/>
        </w:rPr>
        <w:t>art C. O</w:t>
      </w:r>
      <w:r w:rsidR="00F9523B" w:rsidRPr="00E645DA">
        <w:rPr>
          <w:rStyle w:val="Sterkutheving"/>
        </w:rPr>
        <w:t>perations manual</w:t>
      </w:r>
      <w:r w:rsidRPr="00E645DA">
        <w:rPr>
          <w:rStyle w:val="Sterkutheving"/>
        </w:rPr>
        <w:t xml:space="preserve"> </w:t>
      </w:r>
      <w:r w:rsidR="00F9523B" w:rsidRPr="00E645DA">
        <w:rPr>
          <w:rStyle w:val="Sterkutheving"/>
        </w:rPr>
        <w:t>p</w:t>
      </w:r>
      <w:r w:rsidRPr="00E645DA">
        <w:rPr>
          <w:rStyle w:val="Sterkutheving"/>
        </w:rPr>
        <w:t>art B should contain:</w:t>
      </w:r>
    </w:p>
    <w:p w:rsidR="007E4AF6" w:rsidRPr="00584271" w:rsidRDefault="007E4AF6">
      <w:pPr>
        <w:spacing w:after="0" w:line="240" w:lineRule="auto"/>
        <w:rPr>
          <w:rFonts w:ascii="Arial" w:hAnsi="Arial"/>
        </w:rPr>
      </w:pPr>
    </w:p>
    <w:p w:rsidR="00F45F72" w:rsidRPr="00584271" w:rsidRDefault="00F45F72">
      <w:pPr>
        <w:spacing w:after="0" w:line="240" w:lineRule="auto"/>
        <w:jc w:val="center"/>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91" w:name="_Toc322715995"/>
      <w:r w:rsidRPr="00584271">
        <w:rPr>
          <w:rFonts w:ascii="Arial" w:hAnsi="Arial"/>
        </w:rPr>
        <w:t>Introduction</w:t>
      </w:r>
      <w:bookmarkEnd w:id="91"/>
    </w:p>
    <w:p w:rsidR="00F45F72" w:rsidRPr="00E645DA" w:rsidRDefault="00EF5C84">
      <w:pPr>
        <w:spacing w:after="0" w:line="240" w:lineRule="auto"/>
        <w:rPr>
          <w:rStyle w:val="Sterkutheving"/>
        </w:rPr>
      </w:pPr>
      <w:r w:rsidRPr="00E645DA">
        <w:rPr>
          <w:rStyle w:val="Sterkutheving"/>
        </w:rPr>
        <w:t xml:space="preserve">Brief outline of </w:t>
      </w:r>
      <w:r w:rsidR="00F9523B" w:rsidRPr="00E645DA">
        <w:rPr>
          <w:rStyle w:val="Sterkutheving"/>
        </w:rPr>
        <w:t>p</w:t>
      </w:r>
      <w:r w:rsidRPr="00E645DA">
        <w:rPr>
          <w:rStyle w:val="Sterkutheving"/>
        </w:rPr>
        <w:t>art B</w:t>
      </w:r>
    </w:p>
    <w:p w:rsidR="00F9523B" w:rsidRPr="00584271" w:rsidRDefault="00F9523B">
      <w:pPr>
        <w:spacing w:after="0" w:line="240" w:lineRule="auto"/>
        <w:rPr>
          <w:rFonts w:ascii="Arial" w:hAnsi="Arial"/>
        </w:rPr>
      </w:pPr>
    </w:p>
    <w:p w:rsidR="00F45F72" w:rsidRPr="00584271" w:rsidRDefault="00F45F72">
      <w:pPr>
        <w:spacing w:after="0" w:line="240" w:lineRule="auto"/>
        <w:rPr>
          <w:rFonts w:ascii="Arial" w:hAnsi="Arial"/>
        </w:rPr>
      </w:pPr>
    </w:p>
    <w:p w:rsidR="0071556D" w:rsidRDefault="0071556D">
      <w:pPr>
        <w:rPr>
          <w:rFonts w:ascii="Arial" w:eastAsia="Cambria" w:hAnsi="Arial" w:cs="Cambria"/>
          <w:b/>
          <w:sz w:val="32"/>
          <w:szCs w:val="32"/>
        </w:rPr>
      </w:pPr>
      <w:bookmarkStart w:id="92" w:name="h.37m2jsg" w:colFirst="0" w:colLast="0"/>
      <w:bookmarkStart w:id="93" w:name="_Toc322715996"/>
      <w:bookmarkEnd w:id="92"/>
      <w:r>
        <w:rPr>
          <w:rFonts w:ascii="Arial" w:hAnsi="Arial"/>
        </w:rPr>
        <w:br w:type="page"/>
      </w:r>
    </w:p>
    <w:p w:rsidR="00F45F72" w:rsidRPr="00584271" w:rsidRDefault="00EF5C84" w:rsidP="00E645DA">
      <w:pPr>
        <w:pStyle w:val="Overskrift1"/>
        <w:numPr>
          <w:ilvl w:val="0"/>
          <w:numId w:val="26"/>
        </w:numPr>
        <w:ind w:left="0" w:hanging="360"/>
        <w:rPr>
          <w:rFonts w:ascii="Arial" w:hAnsi="Arial"/>
        </w:rPr>
      </w:pPr>
      <w:r w:rsidRPr="00584271">
        <w:rPr>
          <w:rFonts w:ascii="Arial" w:hAnsi="Arial"/>
        </w:rPr>
        <w:lastRenderedPageBreak/>
        <w:t>[System 1] </w:t>
      </w:r>
      <w:r w:rsidRPr="00584271">
        <w:rPr>
          <w:rFonts w:ascii="Arial" w:hAnsi="Arial"/>
        </w:rPr>
        <w:br/>
      </w:r>
      <w:r w:rsidRPr="00E645DA">
        <w:rPr>
          <w:rStyle w:val="Sterkutheving"/>
        </w:rPr>
        <w:t>Documentation from the manufacturer can be used if it contains the following:</w:t>
      </w:r>
      <w:bookmarkEnd w:id="93"/>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94" w:name="_Toc322715997"/>
      <w:r w:rsidRPr="00584271">
        <w:rPr>
          <w:rFonts w:ascii="Arial" w:hAnsi="Arial"/>
          <w:sz w:val="28"/>
          <w:szCs w:val="28"/>
        </w:rPr>
        <w:t>General Information</w:t>
      </w:r>
      <w:bookmarkEnd w:id="94"/>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Components</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Characteristics</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 xml:space="preserve">Risk Analysis for the relevant system (General outline of weaknesses and limitations that are unique/special to this system and the actions/procedures that can be used to compensate for these shortcomings). Examples: inadequate flying ability, weak engines, limitations in "return to home" function, magnetic field, radio noise, etc. The analysis can be added as </w:t>
      </w:r>
      <w:r w:rsidR="002F6754" w:rsidRPr="00E645DA">
        <w:rPr>
          <w:rStyle w:val="Sterkutheving"/>
        </w:rPr>
        <w:t>attachments</w:t>
      </w:r>
      <w:r w:rsidRPr="00E645DA">
        <w:rPr>
          <w:rStyle w:val="Sterkutheving"/>
        </w:rPr>
        <w:t>).</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Other</w:t>
      </w:r>
    </w:p>
    <w:p w:rsidR="00F45F72" w:rsidRPr="00584271" w:rsidRDefault="00EF5C84" w:rsidP="00E645DA">
      <w:pPr>
        <w:pStyle w:val="Overskrift1"/>
        <w:numPr>
          <w:ilvl w:val="1"/>
          <w:numId w:val="26"/>
        </w:numPr>
        <w:ind w:left="0" w:hanging="432"/>
        <w:rPr>
          <w:rFonts w:ascii="Arial" w:hAnsi="Arial"/>
        </w:rPr>
      </w:pPr>
      <w:bookmarkStart w:id="95" w:name="_Toc322715998"/>
      <w:r w:rsidRPr="00584271">
        <w:rPr>
          <w:rFonts w:ascii="Arial" w:hAnsi="Arial"/>
          <w:sz w:val="28"/>
          <w:szCs w:val="28"/>
        </w:rPr>
        <w:t>RPS (Remote Pilot Station)</w:t>
      </w:r>
      <w:bookmarkEnd w:id="95"/>
      <w:r w:rsidRPr="00584271">
        <w:rPr>
          <w:rFonts w:ascii="Arial" w:hAnsi="Arial"/>
          <w:sz w:val="28"/>
          <w:szCs w:val="28"/>
        </w:rPr>
        <w:t> </w:t>
      </w:r>
    </w:p>
    <w:p w:rsidR="00F45F72" w:rsidRPr="00E645DA" w:rsidRDefault="00EF5C84" w:rsidP="00E645DA">
      <w:pPr>
        <w:spacing w:after="0" w:line="240" w:lineRule="auto"/>
        <w:rPr>
          <w:rStyle w:val="Sterkutheving"/>
        </w:rPr>
      </w:pPr>
      <w:r w:rsidRPr="00E645DA">
        <w:rPr>
          <w:rStyle w:val="Sterkutheving"/>
        </w:rPr>
        <w:t>If the same RPS is used for multiple systems, refer to this section for relevant systems. Any unique procedures, settings</w:t>
      </w:r>
      <w:r w:rsidR="007E4AF6" w:rsidRPr="00E645DA">
        <w:rPr>
          <w:rStyle w:val="Sterkutheving"/>
        </w:rPr>
        <w:t>,</w:t>
      </w:r>
      <w:r w:rsidRPr="00E645DA">
        <w:rPr>
          <w:rStyle w:val="Sterkutheving"/>
        </w:rPr>
        <w:t xml:space="preserve"> and usage should be described where relevant.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96" w:name="_Toc322715999"/>
      <w:r w:rsidRPr="00584271">
        <w:rPr>
          <w:rFonts w:ascii="Arial" w:hAnsi="Arial"/>
          <w:sz w:val="28"/>
          <w:szCs w:val="28"/>
        </w:rPr>
        <w:t xml:space="preserve">Performance and </w:t>
      </w:r>
      <w:r w:rsidR="008D2411" w:rsidRPr="00584271">
        <w:rPr>
          <w:rFonts w:ascii="Arial" w:hAnsi="Arial"/>
          <w:sz w:val="28"/>
          <w:szCs w:val="28"/>
        </w:rPr>
        <w:t>L</w:t>
      </w:r>
      <w:r w:rsidRPr="00584271">
        <w:rPr>
          <w:rFonts w:ascii="Arial" w:hAnsi="Arial"/>
          <w:sz w:val="28"/>
          <w:szCs w:val="28"/>
        </w:rPr>
        <w:t>imitations</w:t>
      </w:r>
      <w:bookmarkEnd w:id="96"/>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Weight and balance limitations</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Flight time</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Weather restrictions</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Any unforeseen events</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 xml:space="preserve">Further restrictions that can be put on special or demanding missions. Elaborate on and describe in </w:t>
      </w:r>
      <w:r w:rsidR="00F9523B" w:rsidRPr="00E645DA">
        <w:rPr>
          <w:rStyle w:val="Sterkutheving"/>
        </w:rPr>
        <w:t>operations manual</w:t>
      </w:r>
      <w:r w:rsidRPr="00E645DA">
        <w:rPr>
          <w:rStyle w:val="Sterkutheving"/>
        </w:rPr>
        <w:t xml:space="preserve"> </w:t>
      </w:r>
      <w:r w:rsidR="00F9523B" w:rsidRPr="00E645DA">
        <w:rPr>
          <w:rStyle w:val="Sterkutheving"/>
        </w:rPr>
        <w:t>p</w:t>
      </w:r>
      <w:r w:rsidRPr="00E645DA">
        <w:rPr>
          <w:rStyle w:val="Sterkutheving"/>
        </w:rPr>
        <w:t>art C for the relevant operation</w:t>
      </w:r>
    </w:p>
    <w:p w:rsidR="00F45F72" w:rsidRPr="00584271" w:rsidRDefault="00EF5C84" w:rsidP="00E645DA">
      <w:pPr>
        <w:pStyle w:val="Overskrift1"/>
        <w:numPr>
          <w:ilvl w:val="1"/>
          <w:numId w:val="26"/>
        </w:numPr>
        <w:ind w:left="0" w:hanging="432"/>
        <w:rPr>
          <w:rFonts w:ascii="Arial" w:hAnsi="Arial"/>
        </w:rPr>
      </w:pPr>
      <w:bookmarkStart w:id="97" w:name="_Toc322716000"/>
      <w:r w:rsidRPr="00584271">
        <w:rPr>
          <w:rFonts w:ascii="Arial" w:hAnsi="Arial"/>
          <w:sz w:val="28"/>
          <w:szCs w:val="28"/>
        </w:rPr>
        <w:t xml:space="preserve">Emergency </w:t>
      </w:r>
      <w:r w:rsidR="00F9523B">
        <w:rPr>
          <w:rFonts w:ascii="Arial" w:hAnsi="Arial"/>
          <w:sz w:val="28"/>
          <w:szCs w:val="28"/>
        </w:rPr>
        <w:t>p</w:t>
      </w:r>
      <w:r w:rsidRPr="00584271">
        <w:rPr>
          <w:rFonts w:ascii="Arial" w:hAnsi="Arial"/>
          <w:sz w:val="28"/>
          <w:szCs w:val="28"/>
        </w:rPr>
        <w:t>rocedures</w:t>
      </w:r>
      <w:bookmarkEnd w:id="97"/>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Relevant background and description of procedures (Reasons for actions-system understanding), any "Expanded Emergency Check List</w:t>
      </w:r>
      <w:r w:rsidR="007E4AF6" w:rsidRPr="00E645DA">
        <w:rPr>
          <w:rStyle w:val="Sterkutheving"/>
        </w:rPr>
        <w:t>.</w:t>
      </w:r>
      <w:r w:rsidRPr="00E645DA">
        <w:rPr>
          <w:rStyle w:val="Sterkutheving"/>
        </w:rPr>
        <w:t>"</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This does not include the HSE-related events</w:t>
      </w:r>
      <w:r w:rsidR="007E4AF6" w:rsidRPr="00E645DA">
        <w:rPr>
          <w:rStyle w:val="Sterkutheving"/>
        </w:rPr>
        <w:t>.</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98" w:name="_Toc322716001"/>
      <w:r w:rsidRPr="00584271">
        <w:rPr>
          <w:rFonts w:ascii="Arial" w:hAnsi="Arial"/>
          <w:sz w:val="28"/>
          <w:szCs w:val="28"/>
        </w:rPr>
        <w:lastRenderedPageBreak/>
        <w:t xml:space="preserve">Normal </w:t>
      </w:r>
      <w:r w:rsidR="00F9523B">
        <w:rPr>
          <w:rFonts w:ascii="Arial" w:hAnsi="Arial"/>
          <w:sz w:val="28"/>
          <w:szCs w:val="28"/>
        </w:rPr>
        <w:t>p</w:t>
      </w:r>
      <w:r w:rsidRPr="00584271">
        <w:rPr>
          <w:rFonts w:ascii="Arial" w:hAnsi="Arial"/>
          <w:sz w:val="28"/>
          <w:szCs w:val="28"/>
        </w:rPr>
        <w:t>rocedures</w:t>
      </w:r>
      <w:bookmarkEnd w:id="98"/>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Background and description of procedures. </w:t>
      </w:r>
      <w:r w:rsidR="00685FCB" w:rsidRPr="00E645DA">
        <w:rPr>
          <w:rStyle w:val="Sterkutheving"/>
        </w:rPr>
        <w:t xml:space="preserve">(Reasons for actions-system understanding). </w:t>
      </w:r>
      <w:r w:rsidR="00F9523B" w:rsidRPr="00E645DA">
        <w:rPr>
          <w:rStyle w:val="Sterkutheving"/>
        </w:rPr>
        <w:t>(</w:t>
      </w:r>
      <w:r w:rsidR="00685FCB" w:rsidRPr="00E645DA">
        <w:rPr>
          <w:rStyle w:val="Sterkutheving"/>
        </w:rPr>
        <w:t>Any "Expanded normal Check List</w:t>
      </w:r>
      <w:r w:rsidR="00F9523B" w:rsidRPr="00E645DA">
        <w:rPr>
          <w:rStyle w:val="Sterkutheving"/>
        </w:rPr>
        <w:t>.</w:t>
      </w:r>
      <w:r w:rsidR="00685FCB" w:rsidRPr="00E645DA">
        <w:rPr>
          <w:rStyle w:val="Sterkutheving"/>
        </w:rPr>
        <w:t>")</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The following rules apply if an emergency occurs:</w:t>
      </w:r>
    </w:p>
    <w:p w:rsidR="00F45F72" w:rsidRPr="00E645DA" w:rsidRDefault="00EF5C84" w:rsidP="00E645DA">
      <w:pPr>
        <w:numPr>
          <w:ilvl w:val="3"/>
          <w:numId w:val="3"/>
        </w:numPr>
        <w:spacing w:after="0" w:line="240" w:lineRule="auto"/>
        <w:ind w:left="0" w:hanging="360"/>
        <w:rPr>
          <w:rStyle w:val="Sterkutheving"/>
        </w:rPr>
      </w:pPr>
      <w:r w:rsidRPr="00E645DA">
        <w:rPr>
          <w:rStyle w:val="Sterkutheving"/>
        </w:rPr>
        <w:t>MAINTAIN AIRCRAFT CONTROL</w:t>
      </w:r>
    </w:p>
    <w:p w:rsidR="00F45F72" w:rsidRPr="00E645DA" w:rsidRDefault="00EF5C84" w:rsidP="00E645DA">
      <w:pPr>
        <w:numPr>
          <w:ilvl w:val="3"/>
          <w:numId w:val="3"/>
        </w:numPr>
        <w:spacing w:after="0" w:line="240" w:lineRule="auto"/>
        <w:ind w:left="0" w:hanging="360"/>
        <w:rPr>
          <w:rStyle w:val="Sterkutheving"/>
        </w:rPr>
      </w:pPr>
      <w:r w:rsidRPr="00E645DA">
        <w:rPr>
          <w:rStyle w:val="Sterkutheving"/>
        </w:rPr>
        <w:t>ANALYZE THE SITUATION AND TAKE PROPER ACTION</w:t>
      </w:r>
    </w:p>
    <w:p w:rsidR="00F45F72" w:rsidRPr="00E645DA" w:rsidRDefault="00EF5C84" w:rsidP="00E645DA">
      <w:pPr>
        <w:numPr>
          <w:ilvl w:val="3"/>
          <w:numId w:val="3"/>
        </w:numPr>
        <w:spacing w:after="0" w:line="240" w:lineRule="auto"/>
        <w:ind w:left="0" w:hanging="360"/>
        <w:rPr>
          <w:rStyle w:val="Sterkutheving"/>
        </w:rPr>
      </w:pPr>
      <w:r w:rsidRPr="00E645DA">
        <w:rPr>
          <w:rStyle w:val="Sterkutheving"/>
        </w:rPr>
        <w:t>LAND AS SOON AS POSSIBLE/PRACTICAL</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hAnsi="Arial"/>
        </w:rPr>
      </w:pPr>
      <w:bookmarkStart w:id="99" w:name="_Toc322716002"/>
      <w:r w:rsidRPr="00584271">
        <w:rPr>
          <w:rFonts w:ascii="Arial" w:hAnsi="Arial"/>
          <w:sz w:val="28"/>
          <w:szCs w:val="28"/>
        </w:rPr>
        <w:t>Authori</w:t>
      </w:r>
      <w:r w:rsidR="007E4AF6" w:rsidRPr="00584271">
        <w:rPr>
          <w:rFonts w:ascii="Arial" w:hAnsi="Arial"/>
          <w:sz w:val="28"/>
          <w:szCs w:val="28"/>
        </w:rPr>
        <w:t>z</w:t>
      </w:r>
      <w:r w:rsidRPr="00584271">
        <w:rPr>
          <w:rFonts w:ascii="Arial" w:hAnsi="Arial"/>
          <w:sz w:val="28"/>
          <w:szCs w:val="28"/>
        </w:rPr>
        <w:t xml:space="preserve">ed </w:t>
      </w:r>
      <w:r w:rsidR="008D2411" w:rsidRPr="00584271">
        <w:rPr>
          <w:rFonts w:ascii="Arial" w:hAnsi="Arial"/>
          <w:sz w:val="28"/>
          <w:szCs w:val="28"/>
        </w:rPr>
        <w:t>L</w:t>
      </w:r>
      <w:r w:rsidRPr="00584271">
        <w:rPr>
          <w:rFonts w:ascii="Arial" w:hAnsi="Arial"/>
          <w:sz w:val="28"/>
          <w:szCs w:val="28"/>
        </w:rPr>
        <w:t>oad/</w:t>
      </w:r>
      <w:r w:rsidR="00F9523B">
        <w:rPr>
          <w:rFonts w:ascii="Arial" w:hAnsi="Arial"/>
          <w:sz w:val="28"/>
          <w:szCs w:val="28"/>
        </w:rPr>
        <w:t>s</w:t>
      </w:r>
      <w:r w:rsidRPr="00584271">
        <w:rPr>
          <w:rFonts w:ascii="Arial" w:hAnsi="Arial"/>
          <w:sz w:val="28"/>
          <w:szCs w:val="28"/>
        </w:rPr>
        <w:t>ensors</w:t>
      </w:r>
      <w:bookmarkEnd w:id="99"/>
    </w:p>
    <w:p w:rsidR="00F45F72" w:rsidRPr="00E645DA" w:rsidRDefault="00EF5C84" w:rsidP="00E645DA">
      <w:pPr>
        <w:spacing w:after="0" w:line="240" w:lineRule="auto"/>
        <w:rPr>
          <w:rStyle w:val="Sterkutheving"/>
        </w:rPr>
      </w:pPr>
      <w:r w:rsidRPr="00E645DA">
        <w:rPr>
          <w:rStyle w:val="Sterkutheving"/>
        </w:rPr>
        <w:t>If the operation includes transportation of goods, according to §12, the type of goods must be described here.</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The description of the assembly/use of each load/sensor</w:t>
      </w:r>
      <w:r w:rsidR="007439C1" w:rsidRPr="00E645DA">
        <w:rPr>
          <w:rStyle w:val="Sterkutheving"/>
        </w:rPr>
        <w:t>.</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Sensor’s weight</w:t>
      </w:r>
      <w:r w:rsidR="007439C1" w:rsidRPr="00E645DA">
        <w:rPr>
          <w:rStyle w:val="Sterkutheving"/>
        </w:rPr>
        <w:t>.</w:t>
      </w:r>
      <w:r w:rsidRPr="00E645DA">
        <w:rPr>
          <w:rStyle w:val="Sterkutheving"/>
        </w:rPr>
        <w:t> </w:t>
      </w:r>
    </w:p>
    <w:p w:rsidR="00F45F72" w:rsidRPr="00E645DA" w:rsidRDefault="00EF5C84" w:rsidP="00E645DA">
      <w:pPr>
        <w:numPr>
          <w:ilvl w:val="2"/>
          <w:numId w:val="3"/>
        </w:numPr>
        <w:spacing w:after="0" w:line="240" w:lineRule="auto"/>
        <w:ind w:left="0" w:hanging="180"/>
        <w:rPr>
          <w:rStyle w:val="Sterkutheving"/>
        </w:rPr>
      </w:pPr>
      <w:r w:rsidRPr="00E645DA">
        <w:rPr>
          <w:rStyle w:val="Sterkutheving"/>
        </w:rPr>
        <w:t>Any special considerations regarding CG ("Center of gravity") by the different types of load and sensors.</w:t>
      </w:r>
    </w:p>
    <w:p w:rsidR="00F45F72" w:rsidRPr="00E645DA" w:rsidRDefault="00F45F72" w:rsidP="00E645DA">
      <w:pPr>
        <w:spacing w:after="0" w:line="240" w:lineRule="auto"/>
        <w:rPr>
          <w:rStyle w:val="Sterkutheving"/>
        </w:rPr>
      </w:pPr>
    </w:p>
    <w:p w:rsidR="00F45F72" w:rsidRPr="00E645DA" w:rsidRDefault="00EF5C84" w:rsidP="00E645DA">
      <w:pPr>
        <w:spacing w:after="0" w:line="240" w:lineRule="auto"/>
        <w:rPr>
          <w:rStyle w:val="Sterkutheving"/>
        </w:rPr>
      </w:pPr>
      <w:r w:rsidRPr="00E645DA">
        <w:rPr>
          <w:rStyle w:val="Sterkutheving"/>
        </w:rPr>
        <w:t xml:space="preserve">Special considerations to be included in the planning. Can also be described in </w:t>
      </w:r>
      <w:r w:rsidR="00F9523B" w:rsidRPr="00E645DA">
        <w:rPr>
          <w:rStyle w:val="Sterkutheving"/>
        </w:rPr>
        <w:t>operations manual p</w:t>
      </w:r>
      <w:r w:rsidRPr="00E645DA">
        <w:rPr>
          <w:rStyle w:val="Sterkutheving"/>
        </w:rPr>
        <w:t>art C in the SOP for the appropriate task.</w:t>
      </w:r>
    </w:p>
    <w:p w:rsidR="007E4AF6" w:rsidRPr="00584271" w:rsidRDefault="007E4AF6" w:rsidP="00E645DA">
      <w:pPr>
        <w:spacing w:after="0" w:line="240" w:lineRule="auto"/>
        <w:rPr>
          <w:rFonts w:ascii="Arial" w:eastAsia="Arial" w:hAnsi="Arial" w:cs="Arial"/>
          <w:i/>
          <w:color w:val="0070C0"/>
          <w:sz w:val="24"/>
          <w:szCs w:val="24"/>
        </w:rPr>
      </w:pPr>
    </w:p>
    <w:p w:rsidR="007439C1" w:rsidRPr="00584271" w:rsidRDefault="007439C1" w:rsidP="00E645DA">
      <w:pPr>
        <w:spacing w:after="0" w:line="240" w:lineRule="auto"/>
        <w:rPr>
          <w:rFonts w:ascii="Arial" w:eastAsia="Arial" w:hAnsi="Arial" w:cs="Arial"/>
          <w:i/>
          <w:color w:val="0070C0"/>
          <w:sz w:val="24"/>
          <w:szCs w:val="24"/>
        </w:rPr>
      </w:pPr>
    </w:p>
    <w:p w:rsidR="008D2411" w:rsidRPr="00584271" w:rsidRDefault="008D2411" w:rsidP="00E645DA">
      <w:pPr>
        <w:spacing w:after="0" w:line="240" w:lineRule="auto"/>
        <w:rPr>
          <w:rFonts w:ascii="Arial" w:eastAsia="Arial" w:hAnsi="Arial" w:cs="Arial"/>
          <w:i/>
          <w:color w:val="0070C0"/>
          <w:sz w:val="24"/>
          <w:szCs w:val="24"/>
        </w:rPr>
      </w:pPr>
    </w:p>
    <w:p w:rsidR="00F45F72" w:rsidRPr="00584271" w:rsidRDefault="00F45F72" w:rsidP="00E645DA">
      <w:pPr>
        <w:spacing w:after="0" w:line="240" w:lineRule="auto"/>
        <w:rPr>
          <w:rFonts w:ascii="Arial" w:hAnsi="Arial"/>
        </w:rPr>
      </w:pPr>
    </w:p>
    <w:p w:rsidR="0071556D" w:rsidRDefault="0071556D">
      <w:pPr>
        <w:rPr>
          <w:rFonts w:ascii="Arial" w:eastAsia="Cambria" w:hAnsi="Arial" w:cs="Cambria"/>
          <w:b/>
          <w:sz w:val="32"/>
          <w:szCs w:val="32"/>
        </w:rPr>
      </w:pPr>
      <w:bookmarkStart w:id="100" w:name="_Toc322716003"/>
      <w:r>
        <w:rPr>
          <w:rFonts w:ascii="Arial" w:hAnsi="Arial"/>
        </w:rPr>
        <w:br w:type="page"/>
      </w:r>
    </w:p>
    <w:p w:rsidR="00F45F72" w:rsidRPr="00584271" w:rsidRDefault="00EF5C84" w:rsidP="00E645DA">
      <w:pPr>
        <w:pStyle w:val="Overskrift1"/>
        <w:numPr>
          <w:ilvl w:val="0"/>
          <w:numId w:val="26"/>
        </w:numPr>
        <w:ind w:left="0" w:hanging="360"/>
        <w:rPr>
          <w:rFonts w:ascii="Arial" w:hAnsi="Arial"/>
        </w:rPr>
      </w:pPr>
      <w:r w:rsidRPr="00584271">
        <w:rPr>
          <w:rFonts w:ascii="Arial" w:hAnsi="Arial"/>
        </w:rPr>
        <w:lastRenderedPageBreak/>
        <w:t>[System 2]</w:t>
      </w:r>
      <w:bookmarkEnd w:id="100"/>
    </w:p>
    <w:p w:rsidR="00F45F72" w:rsidRPr="00584271" w:rsidRDefault="00F45F72">
      <w:pPr>
        <w:spacing w:after="0" w:line="240" w:lineRule="auto"/>
        <w:jc w:val="center"/>
        <w:rPr>
          <w:rFonts w:ascii="Arial" w:hAnsi="Arial"/>
        </w:rPr>
      </w:pPr>
    </w:p>
    <w:p w:rsidR="00F45F72" w:rsidRPr="00E645DA" w:rsidRDefault="00EF5C84">
      <w:pPr>
        <w:spacing w:after="0" w:line="240" w:lineRule="auto"/>
        <w:rPr>
          <w:rStyle w:val="Sterkutheving"/>
        </w:rPr>
      </w:pPr>
      <w:r w:rsidRPr="00E645DA">
        <w:rPr>
          <w:rStyle w:val="Sterkutheving"/>
        </w:rPr>
        <w:t>As above - in case of multiple systems.</w:t>
      </w:r>
    </w:p>
    <w:p w:rsidR="00F45F72" w:rsidRPr="00E645DA" w:rsidRDefault="00F45F72">
      <w:pPr>
        <w:spacing w:after="0" w:line="240" w:lineRule="auto"/>
        <w:rPr>
          <w:rStyle w:val="Sterkutheving"/>
        </w:rPr>
      </w:pPr>
    </w:p>
    <w:p w:rsidR="00F45F72" w:rsidRPr="00E645DA" w:rsidRDefault="00F45F72" w:rsidP="00E645DA">
      <w:pPr>
        <w:spacing w:after="0" w:line="240" w:lineRule="auto"/>
        <w:rPr>
          <w:rStyle w:val="Sterkutheving"/>
        </w:rPr>
      </w:pPr>
    </w:p>
    <w:p w:rsidR="00F45F72" w:rsidRPr="00E645DA" w:rsidRDefault="00CA3859">
      <w:pPr>
        <w:spacing w:after="0" w:line="240" w:lineRule="auto"/>
        <w:rPr>
          <w:rStyle w:val="Sterkutheving"/>
        </w:rPr>
      </w:pPr>
      <w:r w:rsidRPr="00E645DA">
        <w:rPr>
          <w:rStyle w:val="Sterkutheving"/>
        </w:rPr>
        <w:t>System documentation, checklists, POH, and other documentation for the various systems are to be included/conjoined with the other attachments at the end of the document.</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Many inventory check lists are very descriptive and text heavy. We call them procedures or "Expanded check lists</w:t>
      </w:r>
      <w:r w:rsidR="007E4AF6" w:rsidRPr="00E645DA">
        <w:rPr>
          <w:rStyle w:val="Sterkutheving"/>
        </w:rPr>
        <w:t>,</w:t>
      </w:r>
      <w:r w:rsidRPr="00E645DA">
        <w:rPr>
          <w:rStyle w:val="Sterkutheving"/>
        </w:rPr>
        <w:t xml:space="preserve">" and they belong in the </w:t>
      </w:r>
      <w:r w:rsidR="00F9523B" w:rsidRPr="00E645DA">
        <w:rPr>
          <w:rStyle w:val="Sterkutheving"/>
        </w:rPr>
        <w:t>p</w:t>
      </w:r>
      <w:r w:rsidRPr="00E645DA">
        <w:rPr>
          <w:rStyle w:val="Sterkutheving"/>
        </w:rPr>
        <w:t xml:space="preserve">art B of </w:t>
      </w:r>
      <w:r w:rsidR="00F9523B" w:rsidRPr="00E645DA">
        <w:rPr>
          <w:rStyle w:val="Sterkutheving"/>
        </w:rPr>
        <w:t>the operations manual</w:t>
      </w:r>
      <w:r w:rsidRPr="00E645DA">
        <w:rPr>
          <w:rStyle w:val="Sterkutheving"/>
        </w:rPr>
        <w:t xml:space="preserve">. Check lists should be simple </w:t>
      </w:r>
      <w:r w:rsidR="00F9523B" w:rsidRPr="00E645DA">
        <w:rPr>
          <w:rStyle w:val="Sterkutheving"/>
        </w:rPr>
        <w:t>t</w:t>
      </w:r>
      <w:r w:rsidRPr="00E645DA">
        <w:rPr>
          <w:rStyle w:val="Sterkutheving"/>
        </w:rPr>
        <w:t xml:space="preserve">o-do lists concerning the specific task(s). Check List should only list one or two words. Procedures to be completed before or during flight, preferably with </w:t>
      </w:r>
      <w:r w:rsidR="00F9523B" w:rsidRPr="00E645DA">
        <w:rPr>
          <w:rStyle w:val="Sterkutheving"/>
        </w:rPr>
        <w:t xml:space="preserve">the operations manual </w:t>
      </w:r>
      <w:r w:rsidRPr="00E645DA">
        <w:rPr>
          <w:rStyle w:val="Sterkutheving"/>
        </w:rPr>
        <w:t>as a reference. It is advisable to have the checklist(s) laminated or otherwise readily available and manageable during the operation(s).</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Example:</w:t>
      </w:r>
    </w:p>
    <w:p w:rsidR="00F45F72" w:rsidRPr="00E645DA" w:rsidRDefault="00EF5C84">
      <w:pPr>
        <w:spacing w:after="0" w:line="240" w:lineRule="auto"/>
        <w:rPr>
          <w:rStyle w:val="Sterkutheving"/>
        </w:rPr>
      </w:pPr>
      <w:r w:rsidRPr="00E645DA">
        <w:rPr>
          <w:rStyle w:val="Sterkutheving"/>
        </w:rPr>
        <w:t xml:space="preserve">1. Battery status….checked  </w:t>
      </w:r>
      <w:r w:rsidRPr="00E645DA">
        <w:rPr>
          <w:rStyle w:val="Sterkutheving"/>
        </w:rPr>
        <w:tab/>
      </w:r>
    </w:p>
    <w:p w:rsidR="00F45F72" w:rsidRPr="00E645DA" w:rsidRDefault="00EF5C84">
      <w:pPr>
        <w:spacing w:after="0" w:line="240" w:lineRule="auto"/>
        <w:rPr>
          <w:rStyle w:val="Sterkutheving"/>
        </w:rPr>
      </w:pPr>
      <w:r w:rsidRPr="00E645DA">
        <w:rPr>
          <w:rStyle w:val="Sterkutheving"/>
        </w:rPr>
        <w:t>2. Landowner's permit ……………Ok            </w:t>
      </w:r>
    </w:p>
    <w:p w:rsidR="00F45F72" w:rsidRPr="00E645DA" w:rsidRDefault="00EF5C84">
      <w:pPr>
        <w:spacing w:after="0" w:line="240" w:lineRule="auto"/>
        <w:rPr>
          <w:rStyle w:val="Sterkutheving"/>
        </w:rPr>
      </w:pPr>
      <w:r w:rsidRPr="00E645DA">
        <w:rPr>
          <w:rStyle w:val="Sterkutheving"/>
        </w:rPr>
        <w:t>3. Wind………………Below xx m/s   </w:t>
      </w:r>
    </w:p>
    <w:p w:rsidR="00F45F72" w:rsidRPr="00E645DA" w:rsidRDefault="00685FCB">
      <w:pPr>
        <w:spacing w:after="0" w:line="240" w:lineRule="auto"/>
        <w:rPr>
          <w:rStyle w:val="Sterkutheving"/>
        </w:rPr>
      </w:pPr>
      <w:r w:rsidRPr="00E645DA">
        <w:rPr>
          <w:rStyle w:val="Sterkutheving"/>
        </w:rPr>
        <w:t>4. Distance to the public…………..</w:t>
      </w:r>
      <w:r w:rsidR="00EF5C84" w:rsidRPr="00E645DA">
        <w:rPr>
          <w:rStyle w:val="Sterkutheving"/>
        </w:rPr>
        <w:t xml:space="preserve">Minimum </w:t>
      </w:r>
      <w:r w:rsidRPr="00E645DA">
        <w:rPr>
          <w:rStyle w:val="Sterkutheving"/>
        </w:rPr>
        <w:t>150 m</w:t>
      </w:r>
    </w:p>
    <w:p w:rsidR="00F45F72" w:rsidRPr="00E645DA" w:rsidRDefault="00685FCB">
      <w:pPr>
        <w:spacing w:after="0" w:line="240" w:lineRule="auto"/>
        <w:rPr>
          <w:rStyle w:val="Sterkutheving"/>
        </w:rPr>
      </w:pPr>
      <w:r w:rsidRPr="00E645DA">
        <w:rPr>
          <w:rStyle w:val="Sterkutheving"/>
        </w:rPr>
        <w:t>5. Propellers………………</w:t>
      </w:r>
      <w:r w:rsidR="00EF5C84" w:rsidRPr="00E645DA">
        <w:rPr>
          <w:rStyle w:val="Sterkutheving"/>
        </w:rPr>
        <w:t>secured with lock nut ( XXN/m)</w:t>
      </w:r>
    </w:p>
    <w:p w:rsidR="00F45F72" w:rsidRPr="00E645DA" w:rsidRDefault="00EF5C84">
      <w:pPr>
        <w:spacing w:after="0" w:line="240" w:lineRule="auto"/>
        <w:rPr>
          <w:rStyle w:val="Sterkutheving"/>
        </w:rPr>
      </w:pPr>
      <w:r w:rsidRPr="00E645DA">
        <w:rPr>
          <w:rStyle w:val="Sterkutheving"/>
        </w:rPr>
        <w:t>6. Camera…………………On </w:t>
      </w:r>
    </w:p>
    <w:p w:rsidR="00F45F72" w:rsidRPr="00E645DA" w:rsidRDefault="00685FCB">
      <w:pPr>
        <w:spacing w:after="0" w:line="240" w:lineRule="auto"/>
        <w:rPr>
          <w:rStyle w:val="Sterkutheving"/>
        </w:rPr>
      </w:pPr>
      <w:r w:rsidRPr="00E645DA">
        <w:rPr>
          <w:rStyle w:val="Sterkutheving"/>
        </w:rPr>
        <w:t>7. Auto Focus…………</w:t>
      </w:r>
      <w:r w:rsidR="00EF5C84" w:rsidRPr="00E645DA">
        <w:rPr>
          <w:rStyle w:val="Sterkutheving"/>
        </w:rPr>
        <w:t xml:space="preserve">(not applicable in case of X or by Y) </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w:t>
      </w:r>
      <w:r w:rsidR="00F9523B" w:rsidRPr="00E645DA">
        <w:rPr>
          <w:rStyle w:val="Sterkutheving"/>
        </w:rPr>
        <w:t xml:space="preserve">The operations manual </w:t>
      </w:r>
      <w:r w:rsidRPr="00E645DA">
        <w:rPr>
          <w:rStyle w:val="Sterkutheving"/>
        </w:rPr>
        <w:t xml:space="preserve">describes the background of the different types of actions that should be checked. Easier operations often mean less restrictions. Individual checklists for special operations can also be found in SOP in the </w:t>
      </w:r>
      <w:r w:rsidR="00F9523B" w:rsidRPr="00E645DA">
        <w:rPr>
          <w:rStyle w:val="Sterkutheving"/>
        </w:rPr>
        <w:t>operations manual p</w:t>
      </w:r>
      <w:r w:rsidRPr="00E645DA">
        <w:rPr>
          <w:rStyle w:val="Sterkutheving"/>
        </w:rPr>
        <w:t>art C</w:t>
      </w:r>
      <w:r w:rsidR="00F9523B" w:rsidRPr="00E645DA">
        <w:rPr>
          <w:rStyle w:val="Sterkutheving"/>
        </w:rPr>
        <w:t>.</w:t>
      </w:r>
      <w:r w:rsidRPr="00E645DA">
        <w:rPr>
          <w:rStyle w:val="Sterkutheving"/>
        </w:rPr>
        <w:t>)</w:t>
      </w:r>
    </w:p>
    <w:p w:rsidR="00F45F72" w:rsidRPr="00584271" w:rsidRDefault="00F45F72">
      <w:pPr>
        <w:spacing w:after="0" w:line="240" w:lineRule="auto"/>
        <w:rPr>
          <w:rFonts w:ascii="Arial" w:hAnsi="Arial"/>
        </w:rPr>
      </w:pPr>
    </w:p>
    <w:p w:rsidR="00F45F72" w:rsidRPr="00584271" w:rsidRDefault="00F45F72">
      <w:pPr>
        <w:spacing w:after="0" w:line="240" w:lineRule="auto"/>
        <w:jc w:val="center"/>
        <w:rPr>
          <w:rFonts w:ascii="Arial" w:hAnsi="Arial"/>
        </w:rPr>
      </w:pPr>
    </w:p>
    <w:p w:rsidR="00F45F72" w:rsidRPr="00584271" w:rsidRDefault="00F45F72">
      <w:pPr>
        <w:spacing w:after="0" w:line="240" w:lineRule="auto"/>
        <w:jc w:val="center"/>
        <w:rPr>
          <w:rFonts w:ascii="Arial" w:hAnsi="Arial"/>
        </w:rPr>
      </w:pPr>
    </w:p>
    <w:p w:rsidR="00F45F72" w:rsidRPr="00584271" w:rsidRDefault="00EF5C84">
      <w:pPr>
        <w:rPr>
          <w:rFonts w:ascii="Arial" w:hAnsi="Arial"/>
        </w:rPr>
      </w:pPr>
      <w:r w:rsidRPr="00584271">
        <w:rPr>
          <w:rFonts w:ascii="Arial" w:hAnsi="Arial"/>
        </w:rPr>
        <w:br w:type="page"/>
      </w:r>
    </w:p>
    <w:p w:rsidR="00911C86" w:rsidRDefault="00911C86" w:rsidP="00E645DA">
      <w:pPr>
        <w:pStyle w:val="CONTENT"/>
        <w:rPr>
          <w:sz w:val="22"/>
        </w:rPr>
      </w:pPr>
    </w:p>
    <w:p w:rsidR="00F45F72" w:rsidRPr="00E645DA" w:rsidRDefault="00EF5C84" w:rsidP="00E645DA">
      <w:pPr>
        <w:pStyle w:val="CONTENT"/>
      </w:pPr>
      <w:r w:rsidRPr="00E645DA">
        <w:t>Part C</w:t>
      </w:r>
    </w:p>
    <w:p w:rsidR="00911C86" w:rsidRPr="003F03FA" w:rsidRDefault="00EF5C84">
      <w:pPr>
        <w:pStyle w:val="CONTENTSub"/>
      </w:pPr>
      <w:r w:rsidRPr="003F03FA">
        <w:t xml:space="preserve">Authorized </w:t>
      </w:r>
      <w:r w:rsidR="00F9523B" w:rsidRPr="003F03FA">
        <w:t>o</w:t>
      </w:r>
      <w:r w:rsidRPr="003F03FA">
        <w:t>perations</w:t>
      </w:r>
    </w:p>
    <w:p w:rsidR="00911C86" w:rsidRDefault="00911C86">
      <w:pPr>
        <w:rPr>
          <w:rFonts w:ascii="Arial" w:eastAsia="Arial" w:hAnsi="Arial" w:cs="Arial"/>
          <w:b/>
          <w:sz w:val="48"/>
          <w:szCs w:val="72"/>
        </w:rPr>
      </w:pPr>
      <w:r>
        <w:br w:type="page"/>
      </w:r>
    </w:p>
    <w:p w:rsidR="00F45F72" w:rsidRPr="00584271" w:rsidRDefault="00F45F72" w:rsidP="00E645DA">
      <w:pPr>
        <w:pStyle w:val="CONTENTSub"/>
      </w:pPr>
    </w:p>
    <w:p w:rsidR="00F95C5D" w:rsidRDefault="00F95C5D">
      <w:pPr>
        <w:rPr>
          <w:rStyle w:val="Sterkutheving"/>
        </w:rPr>
      </w:pPr>
      <w:r>
        <w:rPr>
          <w:rStyle w:val="Sterkutheving"/>
        </w:rPr>
        <w:br w:type="page"/>
      </w:r>
      <w:r w:rsidRPr="00F95C5D">
        <w:rPr>
          <w:rFonts w:ascii="Arial" w:hAnsi="Arial"/>
          <w:noProof/>
          <w:color w:val="2E74B5"/>
          <w:sz w:val="32"/>
          <w:szCs w:val="32"/>
          <w:lang w:val="nb-NO" w:eastAsia="nb-NO"/>
        </w:rPr>
        <mc:AlternateContent>
          <mc:Choice Requires="wps">
            <w:drawing>
              <wp:anchor distT="45720" distB="45720" distL="114300" distR="114300" simplePos="0" relativeHeight="251663360" behindDoc="0" locked="0" layoutInCell="1" allowOverlap="1" wp14:anchorId="79EF492D" wp14:editId="7BA55D83">
                <wp:simplePos x="0" y="0"/>
                <wp:positionH relativeFrom="margin">
                  <wp:posOffset>1687195</wp:posOffset>
                </wp:positionH>
                <wp:positionV relativeFrom="paragraph">
                  <wp:posOffset>480060</wp:posOffset>
                </wp:positionV>
                <wp:extent cx="2360930" cy="1404620"/>
                <wp:effectExtent l="0" t="0" r="2603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EF492D" id="_x0000_s1028" type="#_x0000_t202" style="position:absolute;margin-left:132.85pt;margin-top:37.8pt;width:185.9pt;height:110.6pt;z-index:25166336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">
                <v:textbox style="mso-fit-shape-to-text:t">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v:textbox>
                <w10:wrap type="square" anchorx="margin"/>
              </v:shape>
            </w:pict>
          </mc:Fallback>
        </mc:AlternateContent>
      </w:r>
    </w:p>
    <w:p w:rsidR="00F45F72" w:rsidRPr="00E645DA" w:rsidRDefault="00EF5C84">
      <w:pPr>
        <w:spacing w:after="0" w:line="240" w:lineRule="auto"/>
        <w:rPr>
          <w:rStyle w:val="Sterkutheving"/>
        </w:rPr>
      </w:pPr>
      <w:r w:rsidRPr="00E645DA">
        <w:rPr>
          <w:rStyle w:val="Sterkutheving"/>
        </w:rPr>
        <w:lastRenderedPageBreak/>
        <w:t xml:space="preserve">Please conjoin the analysis and SOP for the different types of approved missions. </w:t>
      </w:r>
      <w:r w:rsidRPr="00E645DA">
        <w:rPr>
          <w:rStyle w:val="Sterkutheving"/>
        </w:rPr>
        <w:br/>
        <w:t>A "General Risk Analysis" that is applicable for all/multiple types of missions can be made, should similar risk factors appear for multiple types of missions (thus avoiding superfluous repeti</w:t>
      </w:r>
      <w:r w:rsidR="007E4AF6" w:rsidRPr="00E645DA">
        <w:rPr>
          <w:rStyle w:val="Sterkutheving"/>
        </w:rPr>
        <w:t>ti</w:t>
      </w:r>
      <w:r w:rsidRPr="00E645DA">
        <w:rPr>
          <w:rStyle w:val="Sterkutheving"/>
        </w:rPr>
        <w:t>ons). Main groups and sub-groups can be defined for every operation. Training is one example of such a sub-group. However, Training VLOS will not be equal to the Training BLOS and must therefore be described according to its relevance.</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01" w:name="_Toc322716004"/>
      <w:r w:rsidRPr="00584271">
        <w:rPr>
          <w:rFonts w:ascii="Arial" w:hAnsi="Arial"/>
        </w:rPr>
        <w:t>Introduction</w:t>
      </w:r>
      <w:bookmarkEnd w:id="101"/>
    </w:p>
    <w:p w:rsidR="00F45F72" w:rsidRPr="00E645DA" w:rsidRDefault="00EF5C84">
      <w:pPr>
        <w:spacing w:after="0" w:line="240" w:lineRule="auto"/>
        <w:rPr>
          <w:rStyle w:val="Sterkutheving"/>
        </w:rPr>
      </w:pPr>
      <w:r w:rsidRPr="00E645DA">
        <w:rPr>
          <w:rStyle w:val="Sterkutheving"/>
        </w:rPr>
        <w:t xml:space="preserve">Brief outline of </w:t>
      </w:r>
      <w:r w:rsidR="00F9523B" w:rsidRPr="00E645DA">
        <w:rPr>
          <w:rStyle w:val="Sterkutheving"/>
        </w:rPr>
        <w:t>p</w:t>
      </w:r>
      <w:r w:rsidRPr="00E645DA">
        <w:rPr>
          <w:rStyle w:val="Sterkutheving"/>
        </w:rPr>
        <w:t>art C</w:t>
      </w:r>
      <w:r w:rsidR="007439C1" w:rsidRPr="00E645DA">
        <w:rPr>
          <w:rStyle w:val="Sterkutheving"/>
        </w:rPr>
        <w:t>.</w:t>
      </w:r>
    </w:p>
    <w:p w:rsidR="00F45F72" w:rsidRPr="00584271" w:rsidRDefault="00EF5C84" w:rsidP="00E645DA">
      <w:pPr>
        <w:pStyle w:val="Overskrift1"/>
        <w:numPr>
          <w:ilvl w:val="0"/>
          <w:numId w:val="26"/>
        </w:numPr>
        <w:ind w:left="0" w:hanging="360"/>
        <w:rPr>
          <w:rFonts w:ascii="Arial" w:hAnsi="Arial"/>
        </w:rPr>
      </w:pPr>
      <w:bookmarkStart w:id="102" w:name="_Toc322716005"/>
      <w:r w:rsidRPr="00584271">
        <w:rPr>
          <w:rFonts w:ascii="Arial" w:hAnsi="Arial"/>
        </w:rPr>
        <w:t>Approved types of missions</w:t>
      </w:r>
      <w:bookmarkEnd w:id="102"/>
    </w:p>
    <w:p w:rsidR="00F45F72" w:rsidRPr="00E645DA" w:rsidRDefault="00EF5C84">
      <w:pPr>
        <w:spacing w:after="0" w:line="240" w:lineRule="auto"/>
        <w:rPr>
          <w:rStyle w:val="Sterkutheving"/>
        </w:rPr>
      </w:pPr>
      <w:r w:rsidRPr="00E645DA">
        <w:rPr>
          <w:rStyle w:val="Sterkutheving"/>
        </w:rPr>
        <w:t>Type of tasks already approved</w:t>
      </w:r>
      <w:r w:rsidR="007439C1" w:rsidRPr="00E645DA">
        <w:rPr>
          <w:rStyle w:val="Sterkutheving"/>
        </w:rPr>
        <w:t>:</w:t>
      </w:r>
    </w:p>
    <w:p w:rsidR="00F45F72" w:rsidRPr="00E645DA" w:rsidRDefault="00EF5C84">
      <w:pPr>
        <w:spacing w:after="0" w:line="240" w:lineRule="auto"/>
        <w:rPr>
          <w:rStyle w:val="Sterkutheving"/>
        </w:rPr>
      </w:pPr>
      <w:r w:rsidRPr="00E645DA">
        <w:rPr>
          <w:rStyle w:val="Sterkutheving"/>
        </w:rPr>
        <w:t>Listed below are main groups and sub-groups of missions that may be applicable. The list is not exhaustive.</w:t>
      </w:r>
    </w:p>
    <w:p w:rsidR="00F45F72" w:rsidRPr="00E645DA" w:rsidRDefault="00EF5C84" w:rsidP="00E645DA">
      <w:pPr>
        <w:numPr>
          <w:ilvl w:val="0"/>
          <w:numId w:val="9"/>
        </w:numPr>
        <w:spacing w:after="0" w:line="240" w:lineRule="auto"/>
        <w:ind w:left="0" w:hanging="360"/>
        <w:rPr>
          <w:rStyle w:val="Sterkutheving"/>
        </w:rPr>
      </w:pPr>
      <w:r w:rsidRPr="00E645DA">
        <w:rPr>
          <w:rStyle w:val="Sterkutheving"/>
        </w:rPr>
        <w:t>Relevant "</w:t>
      </w:r>
      <w:r w:rsidR="008212D1" w:rsidRPr="00E645DA">
        <w:rPr>
          <w:rStyle w:val="Sterkutheving"/>
        </w:rPr>
        <w:t>O</w:t>
      </w:r>
      <w:r w:rsidRPr="00E645DA">
        <w:rPr>
          <w:rStyle w:val="Sterkutheving"/>
        </w:rPr>
        <w:t>peration</w:t>
      </w:r>
      <w:r w:rsidR="008212D1" w:rsidRPr="00E645DA">
        <w:rPr>
          <w:rStyle w:val="Sterkutheving"/>
        </w:rPr>
        <w:t>s</w:t>
      </w:r>
      <w:r w:rsidRPr="00E645DA">
        <w:rPr>
          <w:rStyle w:val="Sterkutheving"/>
        </w:rPr>
        <w:t xml:space="preserve"> </w:t>
      </w:r>
      <w:r w:rsidR="00F9523B" w:rsidRPr="00E645DA">
        <w:rPr>
          <w:rStyle w:val="Sterkutheving"/>
        </w:rPr>
        <w:t>t</w:t>
      </w:r>
      <w:r w:rsidRPr="00E645DA">
        <w:rPr>
          <w:rStyle w:val="Sterkutheving"/>
        </w:rPr>
        <w:t>ypes/</w:t>
      </w:r>
      <w:r w:rsidR="00F9523B" w:rsidRPr="00E645DA">
        <w:rPr>
          <w:rStyle w:val="Sterkutheving"/>
        </w:rPr>
        <w:t>m</w:t>
      </w:r>
      <w:r w:rsidRPr="00E645DA">
        <w:rPr>
          <w:rStyle w:val="Sterkutheving"/>
        </w:rPr>
        <w:t xml:space="preserve">ain </w:t>
      </w:r>
      <w:r w:rsidR="00F9523B" w:rsidRPr="00E645DA">
        <w:rPr>
          <w:rStyle w:val="Sterkutheving"/>
        </w:rPr>
        <w:t>g</w:t>
      </w:r>
      <w:r w:rsidRPr="00E645DA">
        <w:rPr>
          <w:rStyle w:val="Sterkutheving"/>
        </w:rPr>
        <w:t>roups"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VLOS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EVLOS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BLOS </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BVLOS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BRLOS</w:t>
      </w:r>
    </w:p>
    <w:p w:rsidR="00F45F72" w:rsidRPr="00E645DA" w:rsidRDefault="00EF5C84" w:rsidP="00E645DA">
      <w:pPr>
        <w:numPr>
          <w:ilvl w:val="0"/>
          <w:numId w:val="9"/>
        </w:numPr>
        <w:spacing w:after="0" w:line="240" w:lineRule="auto"/>
        <w:ind w:left="0" w:hanging="360"/>
        <w:rPr>
          <w:rStyle w:val="Sterkutheving"/>
        </w:rPr>
      </w:pPr>
      <w:r w:rsidRPr="00E645DA">
        <w:rPr>
          <w:rStyle w:val="Sterkutheving"/>
        </w:rPr>
        <w:t>Relevant "sub-groups"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Training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Line </w:t>
      </w:r>
      <w:r w:rsidR="00F9523B" w:rsidRPr="00E645DA">
        <w:rPr>
          <w:rStyle w:val="Sterkutheving"/>
        </w:rPr>
        <w:t>i</w:t>
      </w:r>
      <w:r w:rsidRPr="00E645DA">
        <w:rPr>
          <w:rStyle w:val="Sterkutheving"/>
        </w:rPr>
        <w:t>nspection</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Real estate photo, </w:t>
      </w:r>
      <w:r w:rsidR="00F9523B" w:rsidRPr="00E645DA">
        <w:rPr>
          <w:rStyle w:val="Sterkutheving"/>
        </w:rPr>
        <w:t>r</w:t>
      </w:r>
      <w:r w:rsidRPr="00E645DA">
        <w:rPr>
          <w:rStyle w:val="Sterkutheving"/>
        </w:rPr>
        <w:t>ural</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Real estate photo, </w:t>
      </w:r>
      <w:r w:rsidR="00F9523B" w:rsidRPr="00E645DA">
        <w:rPr>
          <w:rStyle w:val="Sterkutheving"/>
        </w:rPr>
        <w:t>u</w:t>
      </w:r>
      <w:r w:rsidRPr="00E645DA">
        <w:rPr>
          <w:rStyle w:val="Sterkutheving"/>
        </w:rPr>
        <w:t>rban</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Film </w:t>
      </w:r>
      <w:r w:rsidR="00F9523B" w:rsidRPr="00E645DA">
        <w:rPr>
          <w:rStyle w:val="Sterkutheving"/>
        </w:rPr>
        <w:t>p</w:t>
      </w:r>
      <w:r w:rsidRPr="00E645DA">
        <w:rPr>
          <w:rStyle w:val="Sterkutheving"/>
        </w:rPr>
        <w:t>roduction</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Indoor (Outside Civil Aviation Authority’s area of responsibility, but should be described for insurance purposes)</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Monitoring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Sensor </w:t>
      </w:r>
      <w:r w:rsidR="00F9523B" w:rsidRPr="00E645DA">
        <w:rPr>
          <w:rStyle w:val="Sterkutheving"/>
        </w:rPr>
        <w:t>t</w:t>
      </w:r>
      <w:r w:rsidRPr="00E645DA">
        <w:rPr>
          <w:rStyle w:val="Sterkutheving"/>
        </w:rPr>
        <w:t>esting</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Land </w:t>
      </w:r>
      <w:r w:rsidR="00F9523B" w:rsidRPr="00E645DA">
        <w:rPr>
          <w:rStyle w:val="Sterkutheving"/>
        </w:rPr>
        <w:t>m</w:t>
      </w:r>
      <w:r w:rsidRPr="00E645DA">
        <w:rPr>
          <w:rStyle w:val="Sterkutheving"/>
        </w:rPr>
        <w:t>easurement</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 xml:space="preserve">Use of IR equipment </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The SAR</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t>Survey</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Geological</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Mapping</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Environment</w:t>
      </w:r>
    </w:p>
    <w:p w:rsidR="00F45F72" w:rsidRPr="00E645DA" w:rsidRDefault="00EF5C84" w:rsidP="00E645DA">
      <w:pPr>
        <w:numPr>
          <w:ilvl w:val="1"/>
          <w:numId w:val="9"/>
        </w:numPr>
        <w:spacing w:after="0" w:line="240" w:lineRule="auto"/>
        <w:ind w:left="0" w:hanging="360"/>
        <w:rPr>
          <w:rStyle w:val="Sterkutheving"/>
        </w:rPr>
      </w:pPr>
      <w:r w:rsidRPr="00E645DA">
        <w:rPr>
          <w:rStyle w:val="Sterkutheving"/>
        </w:rPr>
        <w:lastRenderedPageBreak/>
        <w:t>Research</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Climate</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Meteorology</w:t>
      </w:r>
    </w:p>
    <w:p w:rsidR="00F45F72" w:rsidRPr="00E645DA" w:rsidRDefault="00EF5C84" w:rsidP="00E645DA">
      <w:pPr>
        <w:numPr>
          <w:ilvl w:val="2"/>
          <w:numId w:val="9"/>
        </w:numPr>
        <w:spacing w:after="0" w:line="240" w:lineRule="auto"/>
        <w:ind w:left="0" w:hanging="360"/>
        <w:rPr>
          <w:rStyle w:val="Sterkutheving"/>
        </w:rPr>
      </w:pPr>
      <w:r w:rsidRPr="00E645DA">
        <w:rPr>
          <w:rStyle w:val="Sterkutheving"/>
        </w:rPr>
        <w:t>Radio tagged animals</w:t>
      </w:r>
    </w:p>
    <w:p w:rsidR="00F45F72" w:rsidRPr="00E645DA" w:rsidRDefault="00EF5C84" w:rsidP="00E645DA">
      <w:pPr>
        <w:numPr>
          <w:ilvl w:val="0"/>
          <w:numId w:val="9"/>
        </w:numPr>
        <w:spacing w:after="0" w:line="240" w:lineRule="auto"/>
        <w:ind w:left="0" w:hanging="360"/>
        <w:rPr>
          <w:rStyle w:val="Sterkutheving"/>
        </w:rPr>
      </w:pPr>
      <w:r w:rsidRPr="00E645DA">
        <w:rPr>
          <w:rStyle w:val="Sterkutheving"/>
        </w:rPr>
        <w:t>Other</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03" w:name="_Toc322716006"/>
      <w:r w:rsidRPr="00584271">
        <w:rPr>
          <w:rFonts w:ascii="Arial" w:eastAsia="Arial" w:hAnsi="Arial" w:cs="Arial"/>
        </w:rPr>
        <w:t>SOPs for our approved mission types</w:t>
      </w:r>
      <w:bookmarkEnd w:id="103"/>
    </w:p>
    <w:p w:rsidR="00F45F72" w:rsidRPr="00E645DA" w:rsidRDefault="00EF5C84">
      <w:pPr>
        <w:spacing w:after="0" w:line="240" w:lineRule="auto"/>
        <w:rPr>
          <w:rStyle w:val="Sterkutheving"/>
        </w:rPr>
      </w:pPr>
      <w:r w:rsidRPr="00E645DA">
        <w:rPr>
          <w:rStyle w:val="Sterkutheving"/>
        </w:rPr>
        <w:t xml:space="preserve">SOP is an abbreviation for Standard Operational Procedure. It must provide a description of how the task is to be executed in a safe and timely manner. It shall also provide information concerning various key elements, and a brief explanation to why these points are included in the SOP. Please make the SOP easy to read and understand for new pilots. </w:t>
      </w:r>
      <w:r w:rsidR="009374C9" w:rsidRPr="00E645DA">
        <w:rPr>
          <w:rStyle w:val="Sterkutheving"/>
        </w:rPr>
        <w:t>I.e.</w:t>
      </w:r>
      <w:r w:rsidRPr="00E645DA">
        <w:rPr>
          <w:rStyle w:val="Sterkutheving"/>
        </w:rPr>
        <w:t xml:space="preserve"> A new pilot should be able to understand with no delay why it is important to fly with sensor X instead of sensor Y without adjusting the placement of the battery. Any non-compliance should be detailed and justified. </w:t>
      </w:r>
    </w:p>
    <w:p w:rsidR="00F45F72" w:rsidRPr="00584271" w:rsidRDefault="00EF5C84" w:rsidP="00E645DA">
      <w:pPr>
        <w:pStyle w:val="Overskrift1"/>
        <w:numPr>
          <w:ilvl w:val="1"/>
          <w:numId w:val="26"/>
        </w:numPr>
        <w:ind w:left="0" w:hanging="432"/>
        <w:rPr>
          <w:rFonts w:ascii="Arial" w:eastAsia="Arial" w:hAnsi="Arial" w:cs="Arial"/>
        </w:rPr>
      </w:pPr>
      <w:bookmarkStart w:id="104" w:name="_Toc322716007"/>
      <w:r w:rsidRPr="00584271">
        <w:rPr>
          <w:rFonts w:ascii="Arial" w:eastAsia="Arial" w:hAnsi="Arial" w:cs="Arial"/>
        </w:rPr>
        <w:t>VLOS Operations</w:t>
      </w:r>
      <w:bookmarkEnd w:id="104"/>
    </w:p>
    <w:p w:rsidR="00F45F72" w:rsidRPr="00584271" w:rsidRDefault="00EF5C84" w:rsidP="00E645DA">
      <w:pPr>
        <w:pStyle w:val="Overskrift1"/>
        <w:numPr>
          <w:ilvl w:val="2"/>
          <w:numId w:val="26"/>
        </w:numPr>
        <w:ind w:left="0" w:hanging="504"/>
        <w:rPr>
          <w:rFonts w:ascii="Arial" w:hAnsi="Arial"/>
        </w:rPr>
      </w:pPr>
      <w:bookmarkStart w:id="105" w:name="_Toc322716008"/>
      <w:r w:rsidRPr="00584271">
        <w:rPr>
          <w:rFonts w:ascii="Arial" w:eastAsia="Arial" w:hAnsi="Arial" w:cs="Arial"/>
        </w:rPr>
        <w:t>[Training]</w:t>
      </w:r>
      <w:bookmarkEnd w:id="105"/>
    </w:p>
    <w:p w:rsidR="00F45F72" w:rsidRPr="00584271" w:rsidRDefault="00EF5C84" w:rsidP="00E645DA">
      <w:pPr>
        <w:pStyle w:val="Overskrift1"/>
        <w:numPr>
          <w:ilvl w:val="3"/>
          <w:numId w:val="26"/>
        </w:numPr>
        <w:ind w:left="0" w:hanging="648"/>
        <w:rPr>
          <w:rFonts w:ascii="Arial" w:hAnsi="Arial"/>
        </w:rPr>
      </w:pPr>
      <w:bookmarkStart w:id="106" w:name="_Toc322716009"/>
      <w:r w:rsidRPr="00584271">
        <w:rPr>
          <w:rFonts w:ascii="Arial" w:eastAsia="Arial" w:hAnsi="Arial" w:cs="Arial"/>
        </w:rPr>
        <w:t xml:space="preserve">Risk </w:t>
      </w:r>
      <w:r w:rsidR="00F9523B">
        <w:rPr>
          <w:rFonts w:ascii="Arial" w:eastAsia="Arial" w:hAnsi="Arial" w:cs="Arial"/>
        </w:rPr>
        <w:t>a</w:t>
      </w:r>
      <w:r w:rsidRPr="00584271">
        <w:rPr>
          <w:rFonts w:ascii="Arial" w:eastAsia="Arial" w:hAnsi="Arial" w:cs="Arial"/>
        </w:rPr>
        <w:t>nalysis</w:t>
      </w:r>
      <w:bookmarkEnd w:id="106"/>
    </w:p>
    <w:p w:rsidR="00F45F72" w:rsidRPr="00E645DA" w:rsidRDefault="00EF5C84" w:rsidP="00E645DA">
      <w:pPr>
        <w:spacing w:after="0" w:line="240" w:lineRule="auto"/>
        <w:rPr>
          <w:rStyle w:val="Sterkutheving"/>
        </w:rPr>
      </w:pPr>
      <w:r w:rsidRPr="00E645DA">
        <w:rPr>
          <w:rStyle w:val="Sterkutheving"/>
        </w:rPr>
        <w:t xml:space="preserve">A risk analysis for each type of operation should be performed and taken into the SOP as measures. Risk </w:t>
      </w:r>
      <w:r w:rsidR="00F9523B" w:rsidRPr="00E645DA">
        <w:rPr>
          <w:rStyle w:val="Sterkutheving"/>
        </w:rPr>
        <w:t>a</w:t>
      </w:r>
      <w:r w:rsidRPr="00E645DA">
        <w:rPr>
          <w:rStyle w:val="Sterkutheving"/>
        </w:rPr>
        <w:t xml:space="preserve">nalysis can either be added as </w:t>
      </w:r>
      <w:r w:rsidR="002F6754" w:rsidRPr="00E645DA">
        <w:rPr>
          <w:rStyle w:val="Sterkutheving"/>
        </w:rPr>
        <w:t>attachments</w:t>
      </w:r>
      <w:r w:rsidRPr="00E645DA">
        <w:rPr>
          <w:rStyle w:val="Sterkutheving"/>
        </w:rPr>
        <w:t xml:space="preserve"> or entered here. Actions can be described here or added directly into the SOP.</w:t>
      </w:r>
    </w:p>
    <w:p w:rsidR="00F45F72" w:rsidRPr="00584271" w:rsidRDefault="00EF5C84" w:rsidP="00E645DA">
      <w:pPr>
        <w:pStyle w:val="Overskrift1"/>
        <w:numPr>
          <w:ilvl w:val="3"/>
          <w:numId w:val="26"/>
        </w:numPr>
        <w:ind w:left="0" w:hanging="648"/>
        <w:rPr>
          <w:rFonts w:ascii="Arial" w:hAnsi="Arial"/>
        </w:rPr>
      </w:pPr>
      <w:bookmarkStart w:id="107" w:name="_Toc322716010"/>
      <w:r w:rsidRPr="00584271">
        <w:rPr>
          <w:rFonts w:ascii="Arial" w:eastAsia="Arial" w:hAnsi="Arial" w:cs="Arial"/>
        </w:rPr>
        <w:t>SOP</w:t>
      </w:r>
      <w:bookmarkEnd w:id="107"/>
      <w:r w:rsidRPr="00584271">
        <w:rPr>
          <w:rFonts w:ascii="Arial" w:eastAsia="Arial" w:hAnsi="Arial" w:cs="Arial"/>
        </w:rPr>
        <w:t> </w:t>
      </w:r>
    </w:p>
    <w:p w:rsidR="00F45F72" w:rsidRPr="00E645DA" w:rsidRDefault="00EF5C84" w:rsidP="00E645DA">
      <w:pPr>
        <w:spacing w:after="0" w:line="240" w:lineRule="auto"/>
        <w:rPr>
          <w:rStyle w:val="Sterkutheving"/>
        </w:rPr>
      </w:pPr>
      <w:r w:rsidRPr="00E645DA">
        <w:rPr>
          <w:rStyle w:val="Sterkutheving"/>
        </w:rPr>
        <w:t xml:space="preserve">The whole operation should be described in detail, from when the task is   approved </w:t>
      </w:r>
      <w:r w:rsidR="0092550D" w:rsidRPr="00E645DA">
        <w:rPr>
          <w:rStyle w:val="Sterkutheving"/>
        </w:rPr>
        <w:t>un</w:t>
      </w:r>
      <w:r w:rsidRPr="00E645DA">
        <w:rPr>
          <w:rStyle w:val="Sterkutheving"/>
        </w:rPr>
        <w:t>til the task is completed. Use the illustrations and material from the POH or similar.</w:t>
      </w:r>
    </w:p>
    <w:p w:rsidR="00F45F72" w:rsidRPr="00E645DA" w:rsidRDefault="00EF5C84" w:rsidP="00E645DA">
      <w:pPr>
        <w:numPr>
          <w:ilvl w:val="2"/>
          <w:numId w:val="10"/>
        </w:numPr>
        <w:spacing w:after="0" w:line="240" w:lineRule="auto"/>
        <w:ind w:left="0" w:hanging="180"/>
        <w:rPr>
          <w:rStyle w:val="Sterkutheving"/>
        </w:rPr>
      </w:pPr>
      <w:r w:rsidRPr="00E645DA">
        <w:rPr>
          <w:rStyle w:val="Sterkutheving"/>
        </w:rPr>
        <w:t xml:space="preserve">The application procedure (landowner's permission, </w:t>
      </w:r>
      <w:r w:rsidR="00F9523B" w:rsidRPr="00E645DA">
        <w:rPr>
          <w:rStyle w:val="Sterkutheving"/>
        </w:rPr>
        <w:t>a</w:t>
      </w:r>
      <w:r w:rsidRPr="00E645DA">
        <w:rPr>
          <w:rStyle w:val="Sterkutheving"/>
        </w:rPr>
        <w:t xml:space="preserve">viation </w:t>
      </w:r>
      <w:r w:rsidR="00F9523B" w:rsidRPr="00E645DA">
        <w:rPr>
          <w:rStyle w:val="Sterkutheving"/>
        </w:rPr>
        <w:t>a</w:t>
      </w:r>
      <w:r w:rsidRPr="00E645DA">
        <w:rPr>
          <w:rStyle w:val="Sterkutheving"/>
        </w:rPr>
        <w:t xml:space="preserve">uthority, </w:t>
      </w:r>
      <w:r w:rsidR="00F9523B" w:rsidRPr="00E645DA">
        <w:rPr>
          <w:rStyle w:val="Sterkutheving"/>
        </w:rPr>
        <w:t>a</w:t>
      </w:r>
      <w:r w:rsidRPr="00E645DA">
        <w:rPr>
          <w:rStyle w:val="Sterkutheving"/>
        </w:rPr>
        <w:t xml:space="preserve">ir </w:t>
      </w:r>
      <w:r w:rsidR="00F9523B" w:rsidRPr="00E645DA">
        <w:rPr>
          <w:rStyle w:val="Sterkutheving"/>
        </w:rPr>
        <w:t>t</w:t>
      </w:r>
      <w:r w:rsidRPr="00E645DA">
        <w:rPr>
          <w:rStyle w:val="Sterkutheving"/>
        </w:rPr>
        <w:t xml:space="preserve">raffic </w:t>
      </w:r>
      <w:r w:rsidR="00F9523B" w:rsidRPr="00E645DA">
        <w:rPr>
          <w:rStyle w:val="Sterkutheving"/>
        </w:rPr>
        <w:t>s</w:t>
      </w:r>
      <w:r w:rsidRPr="00E645DA">
        <w:rPr>
          <w:rStyle w:val="Sterkutheving"/>
        </w:rPr>
        <w:t>ervice, Notam, etc.).</w:t>
      </w:r>
    </w:p>
    <w:p w:rsidR="00F45F72" w:rsidRPr="00E645DA" w:rsidRDefault="00EF5C84" w:rsidP="00E645DA">
      <w:pPr>
        <w:numPr>
          <w:ilvl w:val="2"/>
          <w:numId w:val="10"/>
        </w:numPr>
        <w:spacing w:after="0" w:line="240" w:lineRule="auto"/>
        <w:ind w:left="0" w:hanging="180"/>
        <w:rPr>
          <w:rStyle w:val="Sterkutheving"/>
        </w:rPr>
      </w:pPr>
      <w:r w:rsidRPr="00E645DA">
        <w:rPr>
          <w:rStyle w:val="Sterkutheving"/>
        </w:rPr>
        <w:t>Restrictions (weather, distances, weights, CG, overview, etc.).</w:t>
      </w:r>
    </w:p>
    <w:p w:rsidR="00F45F72" w:rsidRPr="00E645DA" w:rsidRDefault="00EF5C84" w:rsidP="00E645DA">
      <w:pPr>
        <w:numPr>
          <w:ilvl w:val="2"/>
          <w:numId w:val="10"/>
        </w:numPr>
        <w:spacing w:after="0" w:line="240" w:lineRule="auto"/>
        <w:ind w:left="0" w:hanging="180"/>
        <w:rPr>
          <w:rStyle w:val="Sterkutheving"/>
        </w:rPr>
      </w:pPr>
      <w:r w:rsidRPr="00E645DA">
        <w:rPr>
          <w:rStyle w:val="Sterkutheving"/>
        </w:rPr>
        <w:t>Relevant areas (distance to nearby buildings, people, objects, emergency landing areas etc.)</w:t>
      </w:r>
      <w:r w:rsidR="007E4AF6" w:rsidRPr="00E645DA">
        <w:rPr>
          <w:rStyle w:val="Sterkutheving"/>
        </w:rPr>
        <w:t>.</w:t>
      </w:r>
    </w:p>
    <w:p w:rsidR="00F45F72" w:rsidRPr="00584271" w:rsidRDefault="00EF5C84" w:rsidP="00E645DA">
      <w:pPr>
        <w:pStyle w:val="Overskrift1"/>
        <w:numPr>
          <w:ilvl w:val="3"/>
          <w:numId w:val="26"/>
        </w:numPr>
        <w:ind w:left="0" w:hanging="648"/>
        <w:rPr>
          <w:rFonts w:ascii="Arial" w:hAnsi="Arial"/>
        </w:rPr>
      </w:pPr>
      <w:bookmarkStart w:id="108" w:name="_Toc322716011"/>
      <w:r w:rsidRPr="00584271">
        <w:rPr>
          <w:rFonts w:ascii="Arial" w:eastAsia="Arial" w:hAnsi="Arial" w:cs="Arial"/>
        </w:rPr>
        <w:t>[Other]</w:t>
      </w:r>
      <w:bookmarkEnd w:id="108"/>
    </w:p>
    <w:p w:rsidR="00F45F72" w:rsidRPr="00E645DA" w:rsidRDefault="00EF5C84" w:rsidP="00E645DA">
      <w:pPr>
        <w:spacing w:after="0" w:line="240" w:lineRule="auto"/>
        <w:rPr>
          <w:rStyle w:val="Sterkutheving"/>
        </w:rPr>
      </w:pPr>
      <w:r w:rsidRPr="00E645DA">
        <w:rPr>
          <w:rStyle w:val="Sterkutheving"/>
        </w:rPr>
        <w:t xml:space="preserve">Other relevant information and/or key points that must be described to complete the SOP. </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2"/>
          <w:numId w:val="26"/>
        </w:numPr>
        <w:ind w:left="0" w:hanging="504"/>
        <w:rPr>
          <w:rFonts w:ascii="Arial" w:hAnsi="Arial"/>
        </w:rPr>
      </w:pPr>
      <w:bookmarkStart w:id="109" w:name="_Toc322716012"/>
      <w:r w:rsidRPr="00584271">
        <w:rPr>
          <w:rFonts w:ascii="Arial" w:eastAsia="Arial" w:hAnsi="Arial" w:cs="Arial"/>
        </w:rPr>
        <w:lastRenderedPageBreak/>
        <w:t>[Line Inspection]</w:t>
      </w:r>
      <w:bookmarkEnd w:id="109"/>
    </w:p>
    <w:p w:rsidR="00F45F72" w:rsidRPr="00E645DA" w:rsidRDefault="007E4AF6">
      <w:pPr>
        <w:spacing w:after="0" w:line="240" w:lineRule="auto"/>
        <w:rPr>
          <w:rStyle w:val="Sterkutheving"/>
        </w:rPr>
      </w:pPr>
      <w:r w:rsidRPr="00E645DA">
        <w:rPr>
          <w:rStyle w:val="Sterkutheving"/>
        </w:rPr>
        <w:t>Describe the</w:t>
      </w:r>
      <w:r w:rsidR="00EF5C84" w:rsidRPr="00E645DA">
        <w:rPr>
          <w:rStyle w:val="Sterkutheving"/>
        </w:rPr>
        <w:t xml:space="preserve"> entire operation in detail. From when the task is approved </w:t>
      </w:r>
      <w:r w:rsidR="0092550D" w:rsidRPr="00E645DA">
        <w:rPr>
          <w:rStyle w:val="Sterkutheving"/>
        </w:rPr>
        <w:t>until</w:t>
      </w:r>
      <w:r w:rsidR="00EF5C84" w:rsidRPr="00E645DA">
        <w:rPr>
          <w:rStyle w:val="Sterkutheving"/>
        </w:rPr>
        <w:t xml:space="preserve"> the task is terminated. Use the illustrations and material from the POH or similar.</w:t>
      </w:r>
    </w:p>
    <w:p w:rsidR="00F45F72" w:rsidRPr="00E645DA" w:rsidRDefault="00F45F72">
      <w:pPr>
        <w:spacing w:after="0" w:line="240" w:lineRule="auto"/>
        <w:rPr>
          <w:rStyle w:val="Sterkutheving"/>
        </w:rPr>
      </w:pPr>
    </w:p>
    <w:p w:rsidR="00F45F72" w:rsidRPr="00E645DA" w:rsidRDefault="00EF5C84" w:rsidP="00E645DA">
      <w:pPr>
        <w:numPr>
          <w:ilvl w:val="0"/>
          <w:numId w:val="15"/>
        </w:numPr>
        <w:spacing w:after="0" w:line="240" w:lineRule="auto"/>
        <w:ind w:left="0" w:hanging="360"/>
        <w:contextualSpacing/>
        <w:rPr>
          <w:rStyle w:val="Sterkutheving"/>
        </w:rPr>
      </w:pPr>
      <w:r w:rsidRPr="00E645DA">
        <w:rPr>
          <w:rStyle w:val="Sterkutheving"/>
        </w:rPr>
        <w:t xml:space="preserve">The application procedure (landowner's permission, </w:t>
      </w:r>
      <w:r w:rsidR="000F732A" w:rsidRPr="00E645DA">
        <w:rPr>
          <w:rStyle w:val="Sterkutheving"/>
        </w:rPr>
        <w:t>a</w:t>
      </w:r>
      <w:r w:rsidRPr="00E645DA">
        <w:rPr>
          <w:rStyle w:val="Sterkutheving"/>
        </w:rPr>
        <w:t xml:space="preserve">viation </w:t>
      </w:r>
      <w:r w:rsidR="000F732A" w:rsidRPr="00E645DA">
        <w:rPr>
          <w:rStyle w:val="Sterkutheving"/>
        </w:rPr>
        <w:t>a</w:t>
      </w:r>
      <w:r w:rsidRPr="00E645DA">
        <w:rPr>
          <w:rStyle w:val="Sterkutheving"/>
        </w:rPr>
        <w:t xml:space="preserve">uthority, </w:t>
      </w:r>
      <w:r w:rsidR="000F732A" w:rsidRPr="00E645DA">
        <w:rPr>
          <w:rStyle w:val="Sterkutheving"/>
        </w:rPr>
        <w:t>a</w:t>
      </w:r>
      <w:r w:rsidRPr="00E645DA">
        <w:rPr>
          <w:rStyle w:val="Sterkutheving"/>
        </w:rPr>
        <w:t xml:space="preserve">ir </w:t>
      </w:r>
      <w:r w:rsidR="000F732A" w:rsidRPr="00E645DA">
        <w:rPr>
          <w:rStyle w:val="Sterkutheving"/>
        </w:rPr>
        <w:t>t</w:t>
      </w:r>
      <w:r w:rsidRPr="00E645DA">
        <w:rPr>
          <w:rStyle w:val="Sterkutheving"/>
        </w:rPr>
        <w:t xml:space="preserve">raffic </w:t>
      </w:r>
      <w:r w:rsidR="000F732A" w:rsidRPr="00E645DA">
        <w:rPr>
          <w:rStyle w:val="Sterkutheving"/>
        </w:rPr>
        <w:t>s</w:t>
      </w:r>
      <w:r w:rsidRPr="00E645DA">
        <w:rPr>
          <w:rStyle w:val="Sterkutheving"/>
        </w:rPr>
        <w:t xml:space="preserve">ervice, Notam, </w:t>
      </w:r>
      <w:r w:rsidR="00685FCB" w:rsidRPr="00E645DA">
        <w:rPr>
          <w:rStyle w:val="Sterkutheving"/>
        </w:rPr>
        <w:t>etc.</w:t>
      </w:r>
      <w:r w:rsidRPr="00E645DA">
        <w:rPr>
          <w:rStyle w:val="Sterkutheving"/>
        </w:rPr>
        <w:t>).</w:t>
      </w:r>
    </w:p>
    <w:p w:rsidR="00F45F72" w:rsidRPr="00E645DA" w:rsidRDefault="00EF5C84" w:rsidP="00E645DA">
      <w:pPr>
        <w:numPr>
          <w:ilvl w:val="0"/>
          <w:numId w:val="15"/>
        </w:numPr>
        <w:spacing w:after="0" w:line="240" w:lineRule="auto"/>
        <w:ind w:left="0" w:hanging="360"/>
        <w:contextualSpacing/>
        <w:rPr>
          <w:rStyle w:val="Sterkutheving"/>
        </w:rPr>
      </w:pPr>
      <w:r w:rsidRPr="00E645DA">
        <w:rPr>
          <w:rStyle w:val="Sterkutheving"/>
        </w:rPr>
        <w:t>Restrictions (weather, distances, weights, CG, overview, etc.).</w:t>
      </w:r>
    </w:p>
    <w:p w:rsidR="00F45F72" w:rsidRPr="00E645DA" w:rsidRDefault="00EF5C84" w:rsidP="00E645DA">
      <w:pPr>
        <w:numPr>
          <w:ilvl w:val="0"/>
          <w:numId w:val="15"/>
        </w:numPr>
        <w:spacing w:after="0" w:line="240" w:lineRule="auto"/>
        <w:ind w:left="0" w:hanging="360"/>
        <w:contextualSpacing/>
        <w:rPr>
          <w:rStyle w:val="Sterkutheving"/>
        </w:rPr>
      </w:pPr>
      <w:r w:rsidRPr="00E645DA">
        <w:rPr>
          <w:rStyle w:val="Sterkutheving"/>
        </w:rPr>
        <w:t>Relevant areas (distance to nearby buildings, people, objects, emergency landing areas, etc.).</w:t>
      </w:r>
    </w:p>
    <w:p w:rsidR="00F45F72" w:rsidRPr="00584271" w:rsidRDefault="00F45F72" w:rsidP="00E645DA">
      <w:pPr>
        <w:spacing w:after="0" w:line="240" w:lineRule="auto"/>
        <w:rPr>
          <w:rFonts w:ascii="Arial" w:hAnsi="Arial"/>
        </w:rPr>
      </w:pPr>
    </w:p>
    <w:p w:rsidR="0071556D" w:rsidRDefault="0071556D">
      <w:pPr>
        <w:rPr>
          <w:rFonts w:ascii="Arial" w:eastAsia="Arial" w:hAnsi="Arial" w:cs="Arial"/>
          <w:b/>
          <w:sz w:val="32"/>
          <w:szCs w:val="32"/>
        </w:rPr>
      </w:pPr>
      <w:bookmarkStart w:id="110" w:name="_Toc322716013"/>
      <w:r>
        <w:rPr>
          <w:rFonts w:ascii="Arial" w:eastAsia="Arial" w:hAnsi="Arial" w:cs="Arial"/>
        </w:rPr>
        <w:br w:type="page"/>
      </w:r>
    </w:p>
    <w:p w:rsidR="00F45F72" w:rsidRPr="00584271" w:rsidRDefault="00EF5C84" w:rsidP="00E645DA">
      <w:pPr>
        <w:pStyle w:val="Overskrift1"/>
        <w:numPr>
          <w:ilvl w:val="2"/>
          <w:numId w:val="26"/>
        </w:numPr>
        <w:ind w:left="0" w:hanging="504"/>
        <w:rPr>
          <w:rFonts w:ascii="Arial" w:hAnsi="Arial"/>
        </w:rPr>
      </w:pPr>
      <w:r w:rsidRPr="00584271">
        <w:rPr>
          <w:rFonts w:ascii="Arial" w:eastAsia="Arial" w:hAnsi="Arial" w:cs="Arial"/>
        </w:rPr>
        <w:lastRenderedPageBreak/>
        <w:t xml:space="preserve">Real estate photo, </w:t>
      </w:r>
      <w:r w:rsidR="000F732A">
        <w:rPr>
          <w:rFonts w:ascii="Arial" w:eastAsia="Arial" w:hAnsi="Arial" w:cs="Arial"/>
        </w:rPr>
        <w:t>r</w:t>
      </w:r>
      <w:r w:rsidRPr="00584271">
        <w:rPr>
          <w:rFonts w:ascii="Arial" w:eastAsia="Arial" w:hAnsi="Arial" w:cs="Arial"/>
        </w:rPr>
        <w:t>ural</w:t>
      </w:r>
      <w:bookmarkEnd w:id="110"/>
    </w:p>
    <w:p w:rsidR="00F45F72" w:rsidRPr="00E645DA" w:rsidRDefault="00EF5C84">
      <w:pPr>
        <w:spacing w:after="0" w:line="240" w:lineRule="auto"/>
        <w:rPr>
          <w:rStyle w:val="Sterkutheving"/>
        </w:rPr>
      </w:pPr>
      <w:r w:rsidRPr="00E645DA">
        <w:rPr>
          <w:rStyle w:val="Sterkutheving"/>
        </w:rPr>
        <w:t xml:space="preserve">Describe the entire operation in detail. From when the task is approved </w:t>
      </w:r>
      <w:r w:rsidR="0092550D" w:rsidRPr="00E645DA">
        <w:rPr>
          <w:rStyle w:val="Sterkutheving"/>
        </w:rPr>
        <w:t>until</w:t>
      </w:r>
      <w:r w:rsidRPr="00E645DA">
        <w:rPr>
          <w:rStyle w:val="Sterkutheving"/>
        </w:rPr>
        <w:t xml:space="preserve"> the task is terminated. Use the illustrations and material from the POH or similar.</w:t>
      </w:r>
    </w:p>
    <w:p w:rsidR="00F45F72" w:rsidRPr="00E645DA" w:rsidRDefault="00F45F72">
      <w:pPr>
        <w:spacing w:after="0" w:line="240" w:lineRule="auto"/>
        <w:rPr>
          <w:rStyle w:val="Sterkutheving"/>
        </w:rPr>
      </w:pPr>
    </w:p>
    <w:p w:rsidR="00F45F72" w:rsidRPr="00E645DA" w:rsidRDefault="00EF5C84" w:rsidP="00E645DA">
      <w:pPr>
        <w:numPr>
          <w:ilvl w:val="0"/>
          <w:numId w:val="28"/>
        </w:numPr>
        <w:spacing w:after="0" w:line="240" w:lineRule="auto"/>
        <w:ind w:left="0" w:hanging="360"/>
        <w:contextualSpacing/>
        <w:rPr>
          <w:rStyle w:val="Sterkutheving"/>
        </w:rPr>
      </w:pPr>
      <w:r w:rsidRPr="00E645DA">
        <w:rPr>
          <w:rStyle w:val="Sterkutheving"/>
        </w:rPr>
        <w:t xml:space="preserve">The application procedure (landowner's permission, </w:t>
      </w:r>
      <w:r w:rsidR="000F732A" w:rsidRPr="00E645DA">
        <w:rPr>
          <w:rStyle w:val="Sterkutheving"/>
        </w:rPr>
        <w:t>a</w:t>
      </w:r>
      <w:r w:rsidRPr="00E645DA">
        <w:rPr>
          <w:rStyle w:val="Sterkutheving"/>
        </w:rPr>
        <w:t xml:space="preserve">viation </w:t>
      </w:r>
      <w:r w:rsidR="000F732A" w:rsidRPr="00E645DA">
        <w:rPr>
          <w:rStyle w:val="Sterkutheving"/>
        </w:rPr>
        <w:t>a</w:t>
      </w:r>
      <w:r w:rsidRPr="00E645DA">
        <w:rPr>
          <w:rStyle w:val="Sterkutheving"/>
        </w:rPr>
        <w:t xml:space="preserve">uthority, </w:t>
      </w:r>
      <w:r w:rsidR="000F732A" w:rsidRPr="00E645DA">
        <w:rPr>
          <w:rStyle w:val="Sterkutheving"/>
        </w:rPr>
        <w:t>a</w:t>
      </w:r>
      <w:r w:rsidRPr="00E645DA">
        <w:rPr>
          <w:rStyle w:val="Sterkutheving"/>
        </w:rPr>
        <w:t xml:space="preserve">ir </w:t>
      </w:r>
      <w:r w:rsidR="000F732A" w:rsidRPr="00E645DA">
        <w:rPr>
          <w:rStyle w:val="Sterkutheving"/>
        </w:rPr>
        <w:t>t</w:t>
      </w:r>
      <w:r w:rsidRPr="00E645DA">
        <w:rPr>
          <w:rStyle w:val="Sterkutheving"/>
        </w:rPr>
        <w:t xml:space="preserve">raffic </w:t>
      </w:r>
      <w:r w:rsidR="000F732A" w:rsidRPr="00E645DA">
        <w:rPr>
          <w:rStyle w:val="Sterkutheving"/>
        </w:rPr>
        <w:t>s</w:t>
      </w:r>
      <w:r w:rsidRPr="00E645DA">
        <w:rPr>
          <w:rStyle w:val="Sterkutheving"/>
        </w:rPr>
        <w:t xml:space="preserve">ervice, Notam, </w:t>
      </w:r>
      <w:r w:rsidR="00685FCB" w:rsidRPr="00E645DA">
        <w:rPr>
          <w:rStyle w:val="Sterkutheving"/>
        </w:rPr>
        <w:t>etc.</w:t>
      </w:r>
      <w:r w:rsidRPr="00E645DA">
        <w:rPr>
          <w:rStyle w:val="Sterkutheving"/>
        </w:rPr>
        <w:t>).</w:t>
      </w:r>
    </w:p>
    <w:p w:rsidR="00F45F72" w:rsidRPr="00E645DA" w:rsidRDefault="00EF5C84" w:rsidP="00E645DA">
      <w:pPr>
        <w:numPr>
          <w:ilvl w:val="0"/>
          <w:numId w:val="28"/>
        </w:numPr>
        <w:spacing w:after="0" w:line="240" w:lineRule="auto"/>
        <w:ind w:left="0" w:hanging="360"/>
        <w:contextualSpacing/>
        <w:rPr>
          <w:rStyle w:val="Sterkutheving"/>
        </w:rPr>
      </w:pPr>
      <w:r w:rsidRPr="00E645DA">
        <w:rPr>
          <w:rStyle w:val="Sterkutheving"/>
        </w:rPr>
        <w:t>Restrictions (weather, distances, weights, CG, overview, etc.).</w:t>
      </w:r>
    </w:p>
    <w:p w:rsidR="00F45F72" w:rsidRPr="00E645DA" w:rsidRDefault="00EF5C84" w:rsidP="00E645DA">
      <w:pPr>
        <w:numPr>
          <w:ilvl w:val="0"/>
          <w:numId w:val="28"/>
        </w:numPr>
        <w:spacing w:after="0" w:line="240" w:lineRule="auto"/>
        <w:ind w:left="0" w:hanging="360"/>
        <w:contextualSpacing/>
        <w:rPr>
          <w:rStyle w:val="Sterkutheving"/>
        </w:rPr>
      </w:pPr>
      <w:r w:rsidRPr="00E645DA">
        <w:rPr>
          <w:rStyle w:val="Sterkutheving"/>
        </w:rPr>
        <w:t>Relevant areas (distance to nearby buildings, people, objects, emergency landing areas, etc.).</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2"/>
          <w:numId w:val="26"/>
        </w:numPr>
        <w:ind w:left="0" w:hanging="504"/>
        <w:rPr>
          <w:rFonts w:ascii="Arial" w:hAnsi="Arial"/>
        </w:rPr>
      </w:pPr>
      <w:bookmarkStart w:id="111" w:name="_Toc322716014"/>
      <w:r w:rsidRPr="00584271">
        <w:rPr>
          <w:rFonts w:ascii="Arial" w:eastAsia="Arial" w:hAnsi="Arial" w:cs="Arial"/>
        </w:rPr>
        <w:t xml:space="preserve">Real estate photo, </w:t>
      </w:r>
      <w:r w:rsidR="000F732A">
        <w:rPr>
          <w:rFonts w:ascii="Arial" w:eastAsia="Arial" w:hAnsi="Arial" w:cs="Arial"/>
        </w:rPr>
        <w:t>u</w:t>
      </w:r>
      <w:r w:rsidRPr="00584271">
        <w:rPr>
          <w:rFonts w:ascii="Arial" w:eastAsia="Arial" w:hAnsi="Arial" w:cs="Arial"/>
        </w:rPr>
        <w:t>rban</w:t>
      </w:r>
      <w:bookmarkEnd w:id="111"/>
    </w:p>
    <w:p w:rsidR="00F45F72" w:rsidRPr="00E645DA" w:rsidRDefault="00EF5C84">
      <w:pPr>
        <w:spacing w:after="0" w:line="240" w:lineRule="auto"/>
        <w:rPr>
          <w:rStyle w:val="Sterkutheving"/>
        </w:rPr>
      </w:pPr>
      <w:r w:rsidRPr="00E645DA">
        <w:rPr>
          <w:rStyle w:val="Sterkutheving"/>
        </w:rPr>
        <w:t xml:space="preserve">Describe the entire operation in detail. From when the task is approved </w:t>
      </w:r>
      <w:r w:rsidR="00A148DC" w:rsidRPr="00E645DA">
        <w:rPr>
          <w:rStyle w:val="Sterkutheving"/>
        </w:rPr>
        <w:t>until</w:t>
      </w:r>
      <w:r w:rsidRPr="00E645DA">
        <w:rPr>
          <w:rStyle w:val="Sterkutheving"/>
        </w:rPr>
        <w:t xml:space="preserve"> the task is terminated. Use the illustrations and material from the POH or similar.</w:t>
      </w:r>
    </w:p>
    <w:p w:rsidR="00F45F72" w:rsidRPr="00E645DA" w:rsidRDefault="00F45F72">
      <w:pPr>
        <w:spacing w:after="0" w:line="240" w:lineRule="auto"/>
        <w:rPr>
          <w:rStyle w:val="Sterkutheving"/>
        </w:rPr>
      </w:pPr>
    </w:p>
    <w:p w:rsidR="00F45F72" w:rsidRPr="00E645DA" w:rsidRDefault="00EF5C84" w:rsidP="00E645DA">
      <w:pPr>
        <w:numPr>
          <w:ilvl w:val="0"/>
          <w:numId w:val="31"/>
        </w:numPr>
        <w:spacing w:after="0" w:line="240" w:lineRule="auto"/>
        <w:ind w:left="0" w:hanging="360"/>
        <w:contextualSpacing/>
        <w:rPr>
          <w:rStyle w:val="Sterkutheving"/>
        </w:rPr>
      </w:pPr>
      <w:r w:rsidRPr="00E645DA">
        <w:rPr>
          <w:rStyle w:val="Sterkutheving"/>
        </w:rPr>
        <w:t xml:space="preserve">The application procedure (landowner's permission, </w:t>
      </w:r>
      <w:r w:rsidR="000F732A" w:rsidRPr="00E645DA">
        <w:rPr>
          <w:rStyle w:val="Sterkutheving"/>
        </w:rPr>
        <w:t>a</w:t>
      </w:r>
      <w:r w:rsidRPr="00E645DA">
        <w:rPr>
          <w:rStyle w:val="Sterkutheving"/>
        </w:rPr>
        <w:t xml:space="preserve">viation </w:t>
      </w:r>
      <w:r w:rsidR="000F732A" w:rsidRPr="00E645DA">
        <w:rPr>
          <w:rStyle w:val="Sterkutheving"/>
        </w:rPr>
        <w:t>a</w:t>
      </w:r>
      <w:r w:rsidRPr="00E645DA">
        <w:rPr>
          <w:rStyle w:val="Sterkutheving"/>
        </w:rPr>
        <w:t xml:space="preserve">uthority, </w:t>
      </w:r>
      <w:r w:rsidR="000F732A" w:rsidRPr="00E645DA">
        <w:rPr>
          <w:rStyle w:val="Sterkutheving"/>
        </w:rPr>
        <w:t>a</w:t>
      </w:r>
      <w:r w:rsidRPr="00E645DA">
        <w:rPr>
          <w:rStyle w:val="Sterkutheving"/>
        </w:rPr>
        <w:t xml:space="preserve">ir </w:t>
      </w:r>
      <w:r w:rsidR="000F732A" w:rsidRPr="00E645DA">
        <w:rPr>
          <w:rStyle w:val="Sterkutheving"/>
        </w:rPr>
        <w:t>t</w:t>
      </w:r>
      <w:r w:rsidRPr="00E645DA">
        <w:rPr>
          <w:rStyle w:val="Sterkutheving"/>
        </w:rPr>
        <w:t xml:space="preserve">raffic </w:t>
      </w:r>
      <w:r w:rsidR="000F732A" w:rsidRPr="00E645DA">
        <w:rPr>
          <w:rStyle w:val="Sterkutheving"/>
        </w:rPr>
        <w:t>s</w:t>
      </w:r>
      <w:r w:rsidRPr="00E645DA">
        <w:rPr>
          <w:rStyle w:val="Sterkutheving"/>
        </w:rPr>
        <w:t>ervice, Notam, etc.).</w:t>
      </w:r>
    </w:p>
    <w:p w:rsidR="00F45F72" w:rsidRPr="00E645DA" w:rsidRDefault="00EF5C84" w:rsidP="00E645DA">
      <w:pPr>
        <w:numPr>
          <w:ilvl w:val="0"/>
          <w:numId w:val="31"/>
        </w:numPr>
        <w:spacing w:after="0" w:line="240" w:lineRule="auto"/>
        <w:ind w:left="0" w:hanging="360"/>
        <w:contextualSpacing/>
        <w:rPr>
          <w:rStyle w:val="Sterkutheving"/>
        </w:rPr>
      </w:pPr>
      <w:r w:rsidRPr="00E645DA">
        <w:rPr>
          <w:rStyle w:val="Sterkutheving"/>
        </w:rPr>
        <w:t>Restrictions (weather, distances, weights, CG, overview, etc.).</w:t>
      </w:r>
    </w:p>
    <w:p w:rsidR="00F45F72" w:rsidRPr="00E645DA" w:rsidRDefault="00EF5C84" w:rsidP="00E645DA">
      <w:pPr>
        <w:numPr>
          <w:ilvl w:val="0"/>
          <w:numId w:val="31"/>
        </w:numPr>
        <w:spacing w:after="0" w:line="240" w:lineRule="auto"/>
        <w:ind w:left="0" w:hanging="360"/>
        <w:contextualSpacing/>
        <w:rPr>
          <w:rStyle w:val="Sterkutheving"/>
        </w:rPr>
      </w:pPr>
      <w:r w:rsidRPr="00E645DA">
        <w:rPr>
          <w:rStyle w:val="Sterkutheving"/>
        </w:rPr>
        <w:t>Relevant areas (distance to nearby buildings, people, objects, emergency landing areas, etc.).</w:t>
      </w:r>
    </w:p>
    <w:p w:rsidR="00F45F72" w:rsidRPr="00E645DA" w:rsidRDefault="00EF5C84" w:rsidP="00E645DA">
      <w:pPr>
        <w:numPr>
          <w:ilvl w:val="0"/>
          <w:numId w:val="31"/>
        </w:numPr>
        <w:spacing w:after="0" w:line="240" w:lineRule="auto"/>
        <w:ind w:left="0" w:hanging="360"/>
        <w:contextualSpacing/>
        <w:rPr>
          <w:rStyle w:val="Sterkutheving"/>
        </w:rPr>
      </w:pPr>
      <w:r w:rsidRPr="00E645DA">
        <w:rPr>
          <w:rStyle w:val="Sterkutheving"/>
        </w:rPr>
        <w:t>Other</w:t>
      </w:r>
      <w:r w:rsidR="0092550D" w:rsidRPr="00E645DA">
        <w:rPr>
          <w:rStyle w:val="Sterkutheving"/>
        </w:rPr>
        <w:t>.</w:t>
      </w:r>
    </w:p>
    <w:p w:rsidR="00F45F72" w:rsidRPr="00584271" w:rsidRDefault="00F45F72" w:rsidP="00E645DA">
      <w:pPr>
        <w:spacing w:after="0" w:line="240" w:lineRule="auto"/>
        <w:rPr>
          <w:rFonts w:ascii="Arial" w:hAnsi="Arial"/>
        </w:rPr>
      </w:pPr>
    </w:p>
    <w:p w:rsidR="007439C1" w:rsidRPr="00584271" w:rsidRDefault="007439C1" w:rsidP="00E645DA">
      <w:pPr>
        <w:spacing w:after="0" w:line="240" w:lineRule="auto"/>
        <w:rPr>
          <w:rFonts w:ascii="Arial" w:hAnsi="Arial"/>
        </w:rPr>
      </w:pPr>
    </w:p>
    <w:p w:rsidR="007439C1" w:rsidRPr="00584271" w:rsidRDefault="007439C1" w:rsidP="00E645DA">
      <w:pPr>
        <w:spacing w:after="0" w:line="240" w:lineRule="auto"/>
        <w:rPr>
          <w:rFonts w:ascii="Arial" w:hAnsi="Arial"/>
        </w:rPr>
      </w:pPr>
    </w:p>
    <w:p w:rsidR="00F45F72" w:rsidRPr="00584271" w:rsidRDefault="00EF5C84" w:rsidP="00E645DA">
      <w:pPr>
        <w:pStyle w:val="Overskrift1"/>
        <w:numPr>
          <w:ilvl w:val="2"/>
          <w:numId w:val="26"/>
        </w:numPr>
        <w:ind w:left="0" w:hanging="504"/>
        <w:rPr>
          <w:rFonts w:ascii="Arial" w:hAnsi="Arial"/>
        </w:rPr>
      </w:pPr>
      <w:bookmarkStart w:id="112" w:name="_Toc322716015"/>
      <w:r w:rsidRPr="00584271">
        <w:rPr>
          <w:rFonts w:ascii="Arial" w:eastAsia="Arial" w:hAnsi="Arial" w:cs="Arial"/>
        </w:rPr>
        <w:t>Film Production</w:t>
      </w:r>
      <w:bookmarkEnd w:id="112"/>
    </w:p>
    <w:p w:rsidR="00F45F72" w:rsidRPr="00E645DA" w:rsidRDefault="00EF5C84">
      <w:pPr>
        <w:spacing w:after="0" w:line="240" w:lineRule="auto"/>
        <w:rPr>
          <w:rStyle w:val="Sterkutheving"/>
        </w:rPr>
      </w:pPr>
      <w:r w:rsidRPr="00E645DA">
        <w:rPr>
          <w:rStyle w:val="Sterkutheving"/>
        </w:rPr>
        <w:t xml:space="preserve">Describe the entire operation in detail. From when the task is approved </w:t>
      </w:r>
      <w:r w:rsidR="00A148DC" w:rsidRPr="00E645DA">
        <w:rPr>
          <w:rStyle w:val="Sterkutheving"/>
        </w:rPr>
        <w:t>until</w:t>
      </w:r>
      <w:r w:rsidRPr="00E645DA">
        <w:rPr>
          <w:rStyle w:val="Sterkutheving"/>
        </w:rPr>
        <w:t xml:space="preserve"> the task is terminated. Use the illustrations and material from the POH or similar.</w:t>
      </w:r>
    </w:p>
    <w:p w:rsidR="00F45F72" w:rsidRPr="00E645DA" w:rsidRDefault="00F45F72">
      <w:pPr>
        <w:spacing w:after="0" w:line="240" w:lineRule="auto"/>
        <w:rPr>
          <w:rStyle w:val="Sterkutheving"/>
        </w:rPr>
      </w:pPr>
    </w:p>
    <w:p w:rsidR="00F45F72" w:rsidRPr="00E645DA" w:rsidRDefault="00EF5C84" w:rsidP="00E645DA">
      <w:pPr>
        <w:numPr>
          <w:ilvl w:val="0"/>
          <w:numId w:val="11"/>
        </w:numPr>
        <w:spacing w:after="0" w:line="240" w:lineRule="auto"/>
        <w:ind w:left="0" w:hanging="360"/>
        <w:contextualSpacing/>
        <w:rPr>
          <w:rStyle w:val="Sterkutheving"/>
        </w:rPr>
      </w:pPr>
      <w:r w:rsidRPr="00E645DA">
        <w:rPr>
          <w:rStyle w:val="Sterkutheving"/>
        </w:rPr>
        <w:t xml:space="preserve">The application procedure (landowner's permission, </w:t>
      </w:r>
      <w:r w:rsidR="000F732A" w:rsidRPr="00E645DA">
        <w:rPr>
          <w:rStyle w:val="Sterkutheving"/>
        </w:rPr>
        <w:t>a</w:t>
      </w:r>
      <w:r w:rsidRPr="00E645DA">
        <w:rPr>
          <w:rStyle w:val="Sterkutheving"/>
        </w:rPr>
        <w:t xml:space="preserve">viation </w:t>
      </w:r>
      <w:r w:rsidR="000F732A" w:rsidRPr="00E645DA">
        <w:rPr>
          <w:rStyle w:val="Sterkutheving"/>
        </w:rPr>
        <w:t>a</w:t>
      </w:r>
      <w:r w:rsidRPr="00E645DA">
        <w:rPr>
          <w:rStyle w:val="Sterkutheving"/>
        </w:rPr>
        <w:t xml:space="preserve">uthority, </w:t>
      </w:r>
      <w:r w:rsidR="000F732A" w:rsidRPr="00E645DA">
        <w:rPr>
          <w:rStyle w:val="Sterkutheving"/>
        </w:rPr>
        <w:t>a</w:t>
      </w:r>
      <w:r w:rsidRPr="00E645DA">
        <w:rPr>
          <w:rStyle w:val="Sterkutheving"/>
        </w:rPr>
        <w:t xml:space="preserve">ir </w:t>
      </w:r>
      <w:r w:rsidR="000F732A" w:rsidRPr="00E645DA">
        <w:rPr>
          <w:rStyle w:val="Sterkutheving"/>
        </w:rPr>
        <w:t>t</w:t>
      </w:r>
      <w:r w:rsidRPr="00E645DA">
        <w:rPr>
          <w:rStyle w:val="Sterkutheving"/>
        </w:rPr>
        <w:t xml:space="preserve">raffic </w:t>
      </w:r>
      <w:r w:rsidR="000F732A" w:rsidRPr="00E645DA">
        <w:rPr>
          <w:rStyle w:val="Sterkutheving"/>
        </w:rPr>
        <w:t>s</w:t>
      </w:r>
      <w:r w:rsidRPr="00E645DA">
        <w:rPr>
          <w:rStyle w:val="Sterkutheving"/>
        </w:rPr>
        <w:t>ervice, Notam, etc.).</w:t>
      </w:r>
    </w:p>
    <w:p w:rsidR="00F45F72" w:rsidRPr="00E645DA" w:rsidRDefault="00EF5C84" w:rsidP="00E645DA">
      <w:pPr>
        <w:numPr>
          <w:ilvl w:val="0"/>
          <w:numId w:val="11"/>
        </w:numPr>
        <w:spacing w:after="0" w:line="240" w:lineRule="auto"/>
        <w:ind w:left="0" w:hanging="360"/>
        <w:contextualSpacing/>
        <w:rPr>
          <w:rStyle w:val="Sterkutheving"/>
        </w:rPr>
      </w:pPr>
      <w:r w:rsidRPr="00E645DA">
        <w:rPr>
          <w:rStyle w:val="Sterkutheving"/>
        </w:rPr>
        <w:t>Restrictions (weather, distances, weights, CG, overview, etc.).</w:t>
      </w:r>
    </w:p>
    <w:p w:rsidR="00F45F72" w:rsidRPr="00E645DA" w:rsidRDefault="00EF5C84" w:rsidP="00E645DA">
      <w:pPr>
        <w:numPr>
          <w:ilvl w:val="0"/>
          <w:numId w:val="11"/>
        </w:numPr>
        <w:spacing w:after="0" w:line="240" w:lineRule="auto"/>
        <w:ind w:left="0" w:hanging="360"/>
        <w:contextualSpacing/>
        <w:rPr>
          <w:rStyle w:val="Sterkutheving"/>
        </w:rPr>
      </w:pPr>
      <w:r w:rsidRPr="00E645DA">
        <w:rPr>
          <w:rStyle w:val="Sterkutheving"/>
        </w:rPr>
        <w:t>Relevant areas (distance to nearby buildings, people, objects, emergency landing areas, etc.).</w:t>
      </w:r>
    </w:p>
    <w:p w:rsidR="00F45F72" w:rsidRPr="00584271" w:rsidRDefault="00F45F72">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rPr>
      </w:pPr>
      <w:bookmarkStart w:id="113" w:name="_Toc322716016"/>
      <w:r w:rsidRPr="00584271">
        <w:rPr>
          <w:rFonts w:ascii="Arial" w:eastAsia="Arial" w:hAnsi="Arial" w:cs="Arial"/>
        </w:rPr>
        <w:t>BLOS Operations</w:t>
      </w:r>
      <w:bookmarkEnd w:id="113"/>
    </w:p>
    <w:p w:rsidR="00F45F72" w:rsidRPr="00584271" w:rsidRDefault="00EF5C84" w:rsidP="00E645DA">
      <w:pPr>
        <w:pStyle w:val="Overskrift1"/>
        <w:numPr>
          <w:ilvl w:val="2"/>
          <w:numId w:val="26"/>
        </w:numPr>
        <w:ind w:left="0" w:hanging="504"/>
        <w:rPr>
          <w:rFonts w:ascii="Arial" w:hAnsi="Arial"/>
        </w:rPr>
      </w:pPr>
      <w:bookmarkStart w:id="114" w:name="_Toc322716017"/>
      <w:r w:rsidRPr="00584271">
        <w:rPr>
          <w:rFonts w:ascii="Arial" w:eastAsia="Arial" w:hAnsi="Arial" w:cs="Arial"/>
        </w:rPr>
        <w:t>Training</w:t>
      </w:r>
      <w:bookmarkEnd w:id="114"/>
    </w:p>
    <w:p w:rsidR="00F45F72" w:rsidRPr="00E645DA" w:rsidRDefault="00EF5C84">
      <w:pPr>
        <w:spacing w:after="0" w:line="240" w:lineRule="auto"/>
        <w:rPr>
          <w:rStyle w:val="Sterkutheving"/>
        </w:rPr>
      </w:pPr>
      <w:r w:rsidRPr="00E645DA">
        <w:rPr>
          <w:rStyle w:val="Sterkutheving"/>
        </w:rPr>
        <w:t>Here the whole operation should be described in relative detail, from when the task was approved until the task is completed. Use the illustrations and material from the POH or similar.</w:t>
      </w:r>
    </w:p>
    <w:p w:rsidR="00F45F72" w:rsidRPr="00E645DA" w:rsidRDefault="00F45F72">
      <w:pPr>
        <w:spacing w:after="0" w:line="240" w:lineRule="auto"/>
        <w:rPr>
          <w:rStyle w:val="Sterkutheving"/>
        </w:rPr>
      </w:pPr>
    </w:p>
    <w:p w:rsidR="00F45F72" w:rsidRPr="00E645DA" w:rsidRDefault="00EF5C84" w:rsidP="00E645DA">
      <w:pPr>
        <w:numPr>
          <w:ilvl w:val="0"/>
          <w:numId w:val="27"/>
        </w:numPr>
        <w:spacing w:after="0" w:line="240" w:lineRule="auto"/>
        <w:ind w:left="0" w:hanging="360"/>
        <w:contextualSpacing/>
        <w:rPr>
          <w:rStyle w:val="Sterkutheving"/>
        </w:rPr>
      </w:pPr>
      <w:r w:rsidRPr="00E645DA">
        <w:rPr>
          <w:rStyle w:val="Sterkutheving"/>
        </w:rPr>
        <w:lastRenderedPageBreak/>
        <w:t xml:space="preserve">The application procedure (landowner's permission, </w:t>
      </w:r>
      <w:r w:rsidR="000F732A" w:rsidRPr="00E645DA">
        <w:rPr>
          <w:rStyle w:val="Sterkutheving"/>
        </w:rPr>
        <w:t>a</w:t>
      </w:r>
      <w:r w:rsidRPr="00E645DA">
        <w:rPr>
          <w:rStyle w:val="Sterkutheving"/>
        </w:rPr>
        <w:t xml:space="preserve">viation </w:t>
      </w:r>
      <w:r w:rsidR="000F732A" w:rsidRPr="00E645DA">
        <w:rPr>
          <w:rStyle w:val="Sterkutheving"/>
        </w:rPr>
        <w:t>a</w:t>
      </w:r>
      <w:r w:rsidRPr="00E645DA">
        <w:rPr>
          <w:rStyle w:val="Sterkutheving"/>
        </w:rPr>
        <w:t xml:space="preserve">uthority, </w:t>
      </w:r>
      <w:r w:rsidR="000F732A" w:rsidRPr="00E645DA">
        <w:rPr>
          <w:rStyle w:val="Sterkutheving"/>
        </w:rPr>
        <w:t>a</w:t>
      </w:r>
      <w:r w:rsidRPr="00E645DA">
        <w:rPr>
          <w:rStyle w:val="Sterkutheving"/>
        </w:rPr>
        <w:t xml:space="preserve">ir </w:t>
      </w:r>
      <w:r w:rsidR="000F732A" w:rsidRPr="00E645DA">
        <w:rPr>
          <w:rStyle w:val="Sterkutheving"/>
        </w:rPr>
        <w:t>t</w:t>
      </w:r>
      <w:r w:rsidRPr="00E645DA">
        <w:rPr>
          <w:rStyle w:val="Sterkutheving"/>
        </w:rPr>
        <w:t xml:space="preserve">raffic </w:t>
      </w:r>
      <w:r w:rsidR="000F732A" w:rsidRPr="00E645DA">
        <w:rPr>
          <w:rStyle w:val="Sterkutheving"/>
        </w:rPr>
        <w:t>s</w:t>
      </w:r>
      <w:r w:rsidRPr="00E645DA">
        <w:rPr>
          <w:rStyle w:val="Sterkutheving"/>
        </w:rPr>
        <w:t xml:space="preserve">ervice, Notam, </w:t>
      </w:r>
      <w:r w:rsidR="00685FCB" w:rsidRPr="00E645DA">
        <w:rPr>
          <w:rStyle w:val="Sterkutheving"/>
        </w:rPr>
        <w:t>etc.</w:t>
      </w:r>
      <w:r w:rsidRPr="00E645DA">
        <w:rPr>
          <w:rStyle w:val="Sterkutheving"/>
        </w:rPr>
        <w:t>).</w:t>
      </w:r>
    </w:p>
    <w:p w:rsidR="00F45F72" w:rsidRPr="00E645DA" w:rsidRDefault="00EF5C84" w:rsidP="00E645DA">
      <w:pPr>
        <w:numPr>
          <w:ilvl w:val="0"/>
          <w:numId w:val="27"/>
        </w:numPr>
        <w:spacing w:after="0" w:line="240" w:lineRule="auto"/>
        <w:ind w:left="0" w:hanging="360"/>
        <w:contextualSpacing/>
        <w:rPr>
          <w:rStyle w:val="Sterkutheving"/>
        </w:rPr>
      </w:pPr>
      <w:r w:rsidRPr="00E645DA">
        <w:rPr>
          <w:rStyle w:val="Sterkutheving"/>
        </w:rPr>
        <w:t>Restrictions (weather, distances, weights, CG, overview, etc.).</w:t>
      </w:r>
    </w:p>
    <w:p w:rsidR="00F45F72" w:rsidRPr="00E645DA" w:rsidRDefault="00EF5C84" w:rsidP="00E645DA">
      <w:pPr>
        <w:numPr>
          <w:ilvl w:val="0"/>
          <w:numId w:val="27"/>
        </w:numPr>
        <w:spacing w:after="0" w:line="240" w:lineRule="auto"/>
        <w:ind w:left="0" w:hanging="360"/>
        <w:contextualSpacing/>
        <w:rPr>
          <w:rStyle w:val="Sterkutheving"/>
        </w:rPr>
      </w:pPr>
      <w:r w:rsidRPr="00E645DA">
        <w:rPr>
          <w:rStyle w:val="Sterkutheving"/>
        </w:rPr>
        <w:t>Relevant areas (distance to nearby buildings, people, objects, emergency landing areas, etc.).</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3"/>
          <w:numId w:val="26"/>
        </w:numPr>
        <w:ind w:left="0" w:hanging="648"/>
        <w:rPr>
          <w:rFonts w:ascii="Arial" w:hAnsi="Arial"/>
        </w:rPr>
      </w:pPr>
      <w:bookmarkStart w:id="115" w:name="_Toc322716018"/>
      <w:r w:rsidRPr="00584271">
        <w:rPr>
          <w:rFonts w:ascii="Arial" w:eastAsia="Arial" w:hAnsi="Arial" w:cs="Arial"/>
        </w:rPr>
        <w:t>Other relevant information</w:t>
      </w:r>
      <w:bookmarkEnd w:id="115"/>
    </w:p>
    <w:p w:rsidR="00F45F72" w:rsidRPr="00584271" w:rsidRDefault="00EF5C84" w:rsidP="00E645DA">
      <w:pPr>
        <w:pStyle w:val="Overskrift1"/>
        <w:numPr>
          <w:ilvl w:val="2"/>
          <w:numId w:val="26"/>
        </w:numPr>
        <w:ind w:left="0" w:hanging="504"/>
        <w:rPr>
          <w:rFonts w:ascii="Arial" w:hAnsi="Arial"/>
        </w:rPr>
      </w:pPr>
      <w:bookmarkStart w:id="116" w:name="_Toc322716019"/>
      <w:r w:rsidRPr="00584271">
        <w:rPr>
          <w:rFonts w:ascii="Arial" w:eastAsia="Arial" w:hAnsi="Arial" w:cs="Arial"/>
        </w:rPr>
        <w:t>Monitoring</w:t>
      </w:r>
      <w:bookmarkEnd w:id="116"/>
    </w:p>
    <w:p w:rsidR="00F45F72" w:rsidRPr="00E645DA" w:rsidRDefault="00EF5C84">
      <w:pPr>
        <w:spacing w:after="0" w:line="240" w:lineRule="auto"/>
        <w:rPr>
          <w:rStyle w:val="Sterkutheving"/>
        </w:rPr>
      </w:pPr>
      <w:r w:rsidRPr="00E645DA">
        <w:rPr>
          <w:rStyle w:val="Sterkutheving"/>
        </w:rPr>
        <w:t xml:space="preserve">Describe the entire operation in detail. From when the task is approved </w:t>
      </w:r>
      <w:r w:rsidR="00A148DC" w:rsidRPr="00E645DA">
        <w:rPr>
          <w:rStyle w:val="Sterkutheving"/>
        </w:rPr>
        <w:t>until</w:t>
      </w:r>
      <w:r w:rsidRPr="00E645DA">
        <w:rPr>
          <w:rStyle w:val="Sterkutheving"/>
        </w:rPr>
        <w:t xml:space="preserve"> the task is terminated. Use the illustrations and material from the POH or similar.</w:t>
      </w:r>
    </w:p>
    <w:p w:rsidR="00F45F72" w:rsidRPr="00E645DA" w:rsidRDefault="00F45F72">
      <w:pPr>
        <w:spacing w:after="0" w:line="240" w:lineRule="auto"/>
        <w:rPr>
          <w:rStyle w:val="Sterkutheving"/>
        </w:rPr>
      </w:pPr>
    </w:p>
    <w:p w:rsidR="00F45F72" w:rsidRPr="00E645DA" w:rsidRDefault="00EF5C84" w:rsidP="00E645DA">
      <w:pPr>
        <w:numPr>
          <w:ilvl w:val="0"/>
          <w:numId w:val="12"/>
        </w:numPr>
        <w:spacing w:after="0" w:line="240" w:lineRule="auto"/>
        <w:ind w:left="0" w:hanging="360"/>
        <w:contextualSpacing/>
        <w:rPr>
          <w:rStyle w:val="Sterkutheving"/>
        </w:rPr>
      </w:pPr>
      <w:r w:rsidRPr="00E645DA">
        <w:rPr>
          <w:rStyle w:val="Sterkutheving"/>
        </w:rPr>
        <w:t xml:space="preserve">The application procedure (landowner's permission, </w:t>
      </w:r>
      <w:r w:rsidR="000F732A" w:rsidRPr="00E645DA">
        <w:rPr>
          <w:rStyle w:val="Sterkutheving"/>
        </w:rPr>
        <w:t>a</w:t>
      </w:r>
      <w:r w:rsidRPr="00E645DA">
        <w:rPr>
          <w:rStyle w:val="Sterkutheving"/>
        </w:rPr>
        <w:t xml:space="preserve">viation </w:t>
      </w:r>
      <w:r w:rsidR="000F732A" w:rsidRPr="00E645DA">
        <w:rPr>
          <w:rStyle w:val="Sterkutheving"/>
        </w:rPr>
        <w:t>a</w:t>
      </w:r>
      <w:r w:rsidRPr="00E645DA">
        <w:rPr>
          <w:rStyle w:val="Sterkutheving"/>
        </w:rPr>
        <w:t xml:space="preserve">uthority, </w:t>
      </w:r>
      <w:r w:rsidR="000F732A" w:rsidRPr="00E645DA">
        <w:rPr>
          <w:rStyle w:val="Sterkutheving"/>
        </w:rPr>
        <w:t>a</w:t>
      </w:r>
      <w:r w:rsidRPr="00E645DA">
        <w:rPr>
          <w:rStyle w:val="Sterkutheving"/>
        </w:rPr>
        <w:t xml:space="preserve">ir </w:t>
      </w:r>
      <w:r w:rsidR="000F732A" w:rsidRPr="00E645DA">
        <w:rPr>
          <w:rStyle w:val="Sterkutheving"/>
        </w:rPr>
        <w:t>t</w:t>
      </w:r>
      <w:r w:rsidRPr="00E645DA">
        <w:rPr>
          <w:rStyle w:val="Sterkutheving"/>
        </w:rPr>
        <w:t xml:space="preserve">raffic </w:t>
      </w:r>
      <w:r w:rsidR="000F732A" w:rsidRPr="00E645DA">
        <w:rPr>
          <w:rStyle w:val="Sterkutheving"/>
        </w:rPr>
        <w:t>s</w:t>
      </w:r>
      <w:r w:rsidRPr="00E645DA">
        <w:rPr>
          <w:rStyle w:val="Sterkutheving"/>
        </w:rPr>
        <w:t>ervice, Notam, etc.).</w:t>
      </w:r>
    </w:p>
    <w:p w:rsidR="00F45F72" w:rsidRPr="00E645DA" w:rsidRDefault="00EF5C84" w:rsidP="00E645DA">
      <w:pPr>
        <w:numPr>
          <w:ilvl w:val="0"/>
          <w:numId w:val="12"/>
        </w:numPr>
        <w:spacing w:after="0" w:line="240" w:lineRule="auto"/>
        <w:ind w:left="0" w:hanging="360"/>
        <w:contextualSpacing/>
        <w:rPr>
          <w:rStyle w:val="Sterkutheving"/>
        </w:rPr>
      </w:pPr>
      <w:r w:rsidRPr="00E645DA">
        <w:rPr>
          <w:rStyle w:val="Sterkutheving"/>
        </w:rPr>
        <w:t>Restrictions (weather, distances, weights, CG, overview, etc.).</w:t>
      </w:r>
    </w:p>
    <w:p w:rsidR="00F45F72" w:rsidRPr="00E645DA" w:rsidRDefault="00EF5C84" w:rsidP="00E645DA">
      <w:pPr>
        <w:numPr>
          <w:ilvl w:val="0"/>
          <w:numId w:val="12"/>
        </w:numPr>
        <w:spacing w:after="0" w:line="240" w:lineRule="auto"/>
        <w:ind w:left="0" w:hanging="360"/>
        <w:contextualSpacing/>
        <w:rPr>
          <w:rStyle w:val="Sterkutheving"/>
        </w:rPr>
      </w:pPr>
      <w:r w:rsidRPr="00E645DA">
        <w:rPr>
          <w:rStyle w:val="Sterkutheving"/>
        </w:rPr>
        <w:t>Relevant areas (distance to nearby buildings, people, objects, emergency landing areas, etc.).</w:t>
      </w:r>
    </w:p>
    <w:p w:rsidR="00F45F72" w:rsidRPr="00584271" w:rsidRDefault="00F45F72" w:rsidP="00E645DA">
      <w:pPr>
        <w:spacing w:after="0" w:line="240" w:lineRule="auto"/>
        <w:rPr>
          <w:rFonts w:ascii="Arial" w:hAnsi="Arial"/>
        </w:rPr>
      </w:pPr>
    </w:p>
    <w:p w:rsidR="0071556D" w:rsidRDefault="0071556D">
      <w:pPr>
        <w:rPr>
          <w:rFonts w:ascii="Arial" w:eastAsia="Arial" w:hAnsi="Arial" w:cs="Arial"/>
          <w:b/>
          <w:sz w:val="32"/>
          <w:szCs w:val="32"/>
        </w:rPr>
      </w:pPr>
      <w:bookmarkStart w:id="117" w:name="_Toc322716020"/>
      <w:r>
        <w:rPr>
          <w:rFonts w:ascii="Arial" w:eastAsia="Arial" w:hAnsi="Arial" w:cs="Arial"/>
        </w:rPr>
        <w:br w:type="page"/>
      </w:r>
    </w:p>
    <w:p w:rsidR="00F45F72" w:rsidRPr="00584271" w:rsidRDefault="00EF5C84" w:rsidP="00E645DA">
      <w:pPr>
        <w:pStyle w:val="Overskrift1"/>
        <w:numPr>
          <w:ilvl w:val="2"/>
          <w:numId w:val="26"/>
        </w:numPr>
        <w:ind w:left="0" w:hanging="504"/>
        <w:rPr>
          <w:rFonts w:ascii="Arial" w:hAnsi="Arial"/>
        </w:rPr>
      </w:pPr>
      <w:r w:rsidRPr="00584271">
        <w:rPr>
          <w:rFonts w:ascii="Arial" w:eastAsia="Arial" w:hAnsi="Arial" w:cs="Arial"/>
        </w:rPr>
        <w:lastRenderedPageBreak/>
        <w:t xml:space="preserve">Sensor </w:t>
      </w:r>
      <w:r w:rsidR="000F732A">
        <w:rPr>
          <w:rFonts w:ascii="Arial" w:eastAsia="Arial" w:hAnsi="Arial" w:cs="Arial"/>
        </w:rPr>
        <w:t>t</w:t>
      </w:r>
      <w:r w:rsidRPr="00584271">
        <w:rPr>
          <w:rFonts w:ascii="Arial" w:eastAsia="Arial" w:hAnsi="Arial" w:cs="Arial"/>
        </w:rPr>
        <w:t>esting</w:t>
      </w:r>
      <w:bookmarkEnd w:id="117"/>
    </w:p>
    <w:p w:rsidR="00F45F72" w:rsidRPr="00E645DA" w:rsidRDefault="00EF5C84" w:rsidP="00E645DA">
      <w:pPr>
        <w:numPr>
          <w:ilvl w:val="0"/>
          <w:numId w:val="21"/>
        </w:numPr>
        <w:spacing w:after="0" w:line="240" w:lineRule="auto"/>
        <w:ind w:left="0" w:hanging="360"/>
        <w:contextualSpacing/>
        <w:rPr>
          <w:rStyle w:val="Sterkutheving"/>
        </w:rPr>
      </w:pPr>
      <w:r w:rsidRPr="00E645DA">
        <w:rPr>
          <w:rStyle w:val="Sterkutheving"/>
        </w:rPr>
        <w:t xml:space="preserve">Risk </w:t>
      </w:r>
      <w:r w:rsidR="000F732A" w:rsidRPr="00E645DA">
        <w:rPr>
          <w:rStyle w:val="Sterkutheving"/>
        </w:rPr>
        <w:t>a</w:t>
      </w:r>
      <w:r w:rsidRPr="00E645DA">
        <w:rPr>
          <w:rStyle w:val="Sterkutheving"/>
        </w:rPr>
        <w:t>nalysis</w:t>
      </w:r>
    </w:p>
    <w:p w:rsidR="00F45F72" w:rsidRPr="00E645DA" w:rsidRDefault="00EF5C84" w:rsidP="00E645DA">
      <w:pPr>
        <w:numPr>
          <w:ilvl w:val="0"/>
          <w:numId w:val="21"/>
        </w:numPr>
        <w:spacing w:after="0" w:line="240" w:lineRule="auto"/>
        <w:ind w:left="0" w:hanging="360"/>
        <w:contextualSpacing/>
        <w:rPr>
          <w:rStyle w:val="Sterkutheving"/>
        </w:rPr>
      </w:pPr>
      <w:r w:rsidRPr="00E645DA">
        <w:rPr>
          <w:rStyle w:val="Sterkutheving"/>
        </w:rPr>
        <w:t>SOP</w:t>
      </w:r>
    </w:p>
    <w:p w:rsidR="00F45F72" w:rsidRPr="00584271" w:rsidRDefault="00EF5C84" w:rsidP="00E645DA">
      <w:pPr>
        <w:pStyle w:val="Overskrift1"/>
        <w:numPr>
          <w:ilvl w:val="2"/>
          <w:numId w:val="26"/>
        </w:numPr>
        <w:ind w:left="0" w:hanging="504"/>
        <w:rPr>
          <w:rFonts w:ascii="Arial" w:hAnsi="Arial"/>
        </w:rPr>
      </w:pPr>
      <w:bookmarkStart w:id="118" w:name="_Toc322716021"/>
      <w:r w:rsidRPr="00584271">
        <w:rPr>
          <w:rFonts w:ascii="Arial" w:eastAsia="Arial" w:hAnsi="Arial" w:cs="Arial"/>
        </w:rPr>
        <w:t xml:space="preserve">Land </w:t>
      </w:r>
      <w:r w:rsidR="000F732A">
        <w:rPr>
          <w:rFonts w:ascii="Arial" w:eastAsia="Arial" w:hAnsi="Arial" w:cs="Arial"/>
        </w:rPr>
        <w:t>m</w:t>
      </w:r>
      <w:r w:rsidRPr="00584271">
        <w:rPr>
          <w:rFonts w:ascii="Arial" w:eastAsia="Arial" w:hAnsi="Arial" w:cs="Arial"/>
        </w:rPr>
        <w:t>easurements</w:t>
      </w:r>
      <w:bookmarkEnd w:id="118"/>
    </w:p>
    <w:p w:rsidR="00F45F72" w:rsidRPr="00E645DA" w:rsidRDefault="00EF5C84" w:rsidP="00E645DA">
      <w:pPr>
        <w:numPr>
          <w:ilvl w:val="0"/>
          <w:numId w:val="23"/>
        </w:numPr>
        <w:spacing w:after="0" w:line="240" w:lineRule="auto"/>
        <w:ind w:left="0" w:hanging="360"/>
        <w:contextualSpacing/>
        <w:rPr>
          <w:rStyle w:val="Sterkutheving"/>
        </w:rPr>
      </w:pPr>
      <w:r w:rsidRPr="00E645DA">
        <w:rPr>
          <w:rStyle w:val="Sterkutheving"/>
        </w:rPr>
        <w:t xml:space="preserve">Risk </w:t>
      </w:r>
      <w:r w:rsidR="000F732A" w:rsidRPr="00E645DA">
        <w:rPr>
          <w:rStyle w:val="Sterkutheving"/>
        </w:rPr>
        <w:t>a</w:t>
      </w:r>
      <w:r w:rsidRPr="00E645DA">
        <w:rPr>
          <w:rStyle w:val="Sterkutheving"/>
        </w:rPr>
        <w:t>nalysis</w:t>
      </w:r>
    </w:p>
    <w:p w:rsidR="00F45F72" w:rsidRPr="00E645DA" w:rsidRDefault="00EF5C84" w:rsidP="00E645DA">
      <w:pPr>
        <w:numPr>
          <w:ilvl w:val="0"/>
          <w:numId w:val="23"/>
        </w:numPr>
        <w:spacing w:after="0" w:line="240" w:lineRule="auto"/>
        <w:ind w:left="0" w:hanging="360"/>
        <w:contextualSpacing/>
        <w:rPr>
          <w:rStyle w:val="Sterkutheving"/>
        </w:rPr>
      </w:pPr>
      <w:r w:rsidRPr="00E645DA">
        <w:rPr>
          <w:rStyle w:val="Sterkutheving"/>
        </w:rPr>
        <w:t>SOP</w:t>
      </w:r>
    </w:p>
    <w:p w:rsidR="00F45F72" w:rsidRPr="00584271" w:rsidRDefault="00EF5C84" w:rsidP="00E645DA">
      <w:pPr>
        <w:pStyle w:val="Overskrift1"/>
        <w:numPr>
          <w:ilvl w:val="2"/>
          <w:numId w:val="26"/>
        </w:numPr>
        <w:ind w:left="0" w:hanging="504"/>
        <w:rPr>
          <w:rFonts w:ascii="Arial" w:hAnsi="Arial"/>
        </w:rPr>
      </w:pPr>
      <w:bookmarkStart w:id="119" w:name="_Toc322716022"/>
      <w:r w:rsidRPr="00584271">
        <w:rPr>
          <w:rFonts w:ascii="Arial" w:eastAsia="Arial" w:hAnsi="Arial" w:cs="Arial"/>
        </w:rPr>
        <w:t>The IR-filming</w:t>
      </w:r>
      <w:bookmarkEnd w:id="119"/>
    </w:p>
    <w:p w:rsidR="00F45F72" w:rsidRPr="00E645DA" w:rsidRDefault="00EF5C84" w:rsidP="00E645DA">
      <w:pPr>
        <w:numPr>
          <w:ilvl w:val="0"/>
          <w:numId w:val="24"/>
        </w:numPr>
        <w:spacing w:after="0" w:line="240" w:lineRule="auto"/>
        <w:ind w:left="0" w:hanging="360"/>
        <w:contextualSpacing/>
        <w:rPr>
          <w:rStyle w:val="Sterkutheving"/>
        </w:rPr>
      </w:pPr>
      <w:r w:rsidRPr="00E645DA">
        <w:rPr>
          <w:rStyle w:val="Sterkutheving"/>
        </w:rPr>
        <w:t xml:space="preserve">Risk </w:t>
      </w:r>
      <w:r w:rsidR="000F732A" w:rsidRPr="00E645DA">
        <w:rPr>
          <w:rStyle w:val="Sterkutheving"/>
        </w:rPr>
        <w:t>a</w:t>
      </w:r>
      <w:r w:rsidRPr="00E645DA">
        <w:rPr>
          <w:rStyle w:val="Sterkutheving"/>
        </w:rPr>
        <w:t>nalysis</w:t>
      </w:r>
    </w:p>
    <w:p w:rsidR="00F45F72" w:rsidRPr="00E645DA" w:rsidRDefault="00EF5C84" w:rsidP="00E645DA">
      <w:pPr>
        <w:numPr>
          <w:ilvl w:val="0"/>
          <w:numId w:val="24"/>
        </w:numPr>
        <w:spacing w:after="0" w:line="240" w:lineRule="auto"/>
        <w:ind w:left="0" w:hanging="360"/>
        <w:contextualSpacing/>
        <w:rPr>
          <w:rStyle w:val="Sterkutheving"/>
        </w:rPr>
      </w:pPr>
      <w:r w:rsidRPr="00E645DA">
        <w:rPr>
          <w:rStyle w:val="Sterkutheving"/>
        </w:rPr>
        <w:t>SOP</w:t>
      </w:r>
    </w:p>
    <w:p w:rsidR="00F45F72" w:rsidRPr="00584271" w:rsidRDefault="00F45F72">
      <w:pPr>
        <w:spacing w:after="0" w:line="240" w:lineRule="auto"/>
        <w:rPr>
          <w:rFonts w:ascii="Arial" w:hAnsi="Arial"/>
        </w:rPr>
      </w:pPr>
    </w:p>
    <w:p w:rsidR="00F45F72" w:rsidRPr="00E645DA" w:rsidRDefault="00F45F72">
      <w:pPr>
        <w:spacing w:after="0" w:line="240" w:lineRule="auto"/>
        <w:rPr>
          <w:rStyle w:val="Sterkutheving"/>
        </w:rPr>
      </w:pP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The following must be described and included in the SOP. Be advised that certain types of operations require more detailed descriptions. </w:t>
      </w:r>
    </w:p>
    <w:p w:rsidR="00F45F72" w:rsidRPr="00E645DA" w:rsidRDefault="00EF5C84" w:rsidP="00E645DA">
      <w:pPr>
        <w:pStyle w:val="Overskrift3"/>
        <w:rPr>
          <w:rStyle w:val="Sterkutheving"/>
        </w:rPr>
      </w:pPr>
      <w:bookmarkStart w:id="120" w:name="h.1mrcu09" w:colFirst="0" w:colLast="0"/>
      <w:bookmarkStart w:id="121" w:name="_Toc322716023"/>
      <w:bookmarkEnd w:id="120"/>
      <w:r w:rsidRPr="00E645DA">
        <w:rPr>
          <w:rStyle w:val="Sterkutheving"/>
        </w:rPr>
        <w:t>General weather minimums for the relevant types of operations</w:t>
      </w:r>
      <w:bookmarkEnd w:id="121"/>
    </w:p>
    <w:p w:rsidR="00F45F72" w:rsidRPr="00E645DA" w:rsidRDefault="00EF5C84">
      <w:pPr>
        <w:spacing w:after="0" w:line="240" w:lineRule="auto"/>
        <w:rPr>
          <w:rStyle w:val="Sterkutheving"/>
        </w:rPr>
      </w:pPr>
      <w:r w:rsidRPr="00E645DA">
        <w:rPr>
          <w:rStyle w:val="Sterkutheving"/>
        </w:rPr>
        <w:t xml:space="preserve">Required weather minimums for the task to be approved. When several </w:t>
      </w:r>
      <w:r w:rsidR="008B4F52" w:rsidRPr="00E645DA">
        <w:rPr>
          <w:rStyle w:val="Sterkutheving"/>
        </w:rPr>
        <w:t>aircraft</w:t>
      </w:r>
      <w:r w:rsidRPr="00E645DA">
        <w:rPr>
          <w:rStyle w:val="Sterkutheving"/>
        </w:rPr>
        <w:t>s are suitable for the same task, consider the main points of this example.</w:t>
      </w:r>
    </w:p>
    <w:p w:rsidR="00F45F72" w:rsidRPr="00E645DA" w:rsidRDefault="008B4F52" w:rsidP="00E645DA">
      <w:pPr>
        <w:numPr>
          <w:ilvl w:val="0"/>
          <w:numId w:val="20"/>
        </w:numPr>
        <w:ind w:left="0" w:hanging="360"/>
        <w:rPr>
          <w:rStyle w:val="Sterkutheving"/>
        </w:rPr>
      </w:pPr>
      <w:r w:rsidRPr="00E645DA">
        <w:rPr>
          <w:rStyle w:val="Sterkutheving"/>
        </w:rPr>
        <w:t>Aircraft</w:t>
      </w:r>
      <w:r w:rsidR="00EF5C84" w:rsidRPr="00E645DA">
        <w:rPr>
          <w:rStyle w:val="Sterkutheving"/>
        </w:rPr>
        <w:t xml:space="preserve"> "XX"</w:t>
      </w:r>
    </w:p>
    <w:p w:rsidR="00F45F72" w:rsidRPr="00E645DA" w:rsidRDefault="00EF5C84" w:rsidP="00E645DA">
      <w:pPr>
        <w:numPr>
          <w:ilvl w:val="1"/>
          <w:numId w:val="20"/>
        </w:numPr>
        <w:spacing w:after="0" w:line="240" w:lineRule="auto"/>
        <w:ind w:left="0" w:hanging="360"/>
        <w:rPr>
          <w:rStyle w:val="Sterkutheving"/>
        </w:rPr>
      </w:pPr>
      <w:r w:rsidRPr="00E645DA">
        <w:rPr>
          <w:rStyle w:val="Sterkutheving"/>
        </w:rPr>
        <w:t>Wind</w:t>
      </w:r>
    </w:p>
    <w:p w:rsidR="00F45F72" w:rsidRPr="00E645DA" w:rsidRDefault="00EF5C84" w:rsidP="00E645DA">
      <w:pPr>
        <w:numPr>
          <w:ilvl w:val="1"/>
          <w:numId w:val="20"/>
        </w:numPr>
        <w:spacing w:after="0" w:line="240" w:lineRule="auto"/>
        <w:ind w:left="0" w:hanging="360"/>
        <w:rPr>
          <w:rStyle w:val="Sterkutheving"/>
        </w:rPr>
      </w:pPr>
      <w:r w:rsidRPr="00E645DA">
        <w:rPr>
          <w:rStyle w:val="Sterkutheving"/>
        </w:rPr>
        <w:t>Precipitation</w:t>
      </w:r>
    </w:p>
    <w:p w:rsidR="00F45F72" w:rsidRPr="00E645DA" w:rsidRDefault="00EF5C84" w:rsidP="00E645DA">
      <w:pPr>
        <w:numPr>
          <w:ilvl w:val="1"/>
          <w:numId w:val="20"/>
        </w:numPr>
        <w:spacing w:after="0" w:line="240" w:lineRule="auto"/>
        <w:ind w:left="0" w:hanging="360"/>
        <w:rPr>
          <w:rStyle w:val="Sterkutheving"/>
        </w:rPr>
      </w:pPr>
      <w:r w:rsidRPr="00E645DA">
        <w:rPr>
          <w:rStyle w:val="Sterkutheving"/>
        </w:rPr>
        <w:t>Overview</w:t>
      </w:r>
    </w:p>
    <w:p w:rsidR="00F45F72" w:rsidRPr="00E645DA" w:rsidRDefault="00EF5C84" w:rsidP="00E645DA">
      <w:pPr>
        <w:numPr>
          <w:ilvl w:val="1"/>
          <w:numId w:val="20"/>
        </w:numPr>
        <w:spacing w:after="0" w:line="240" w:lineRule="auto"/>
        <w:ind w:left="0" w:hanging="360"/>
        <w:rPr>
          <w:rStyle w:val="Sterkutheving"/>
        </w:rPr>
      </w:pPr>
      <w:r w:rsidRPr="00E645DA">
        <w:rPr>
          <w:rStyle w:val="Sterkutheving"/>
        </w:rPr>
        <w:t>Temperature </w:t>
      </w:r>
    </w:p>
    <w:p w:rsidR="00F45F72" w:rsidRPr="00E645DA" w:rsidRDefault="00EF5C84" w:rsidP="00E645DA">
      <w:pPr>
        <w:numPr>
          <w:ilvl w:val="1"/>
          <w:numId w:val="20"/>
        </w:numPr>
        <w:spacing w:after="0" w:line="240" w:lineRule="auto"/>
        <w:ind w:left="0" w:hanging="360"/>
        <w:rPr>
          <w:rStyle w:val="Sterkutheving"/>
        </w:rPr>
      </w:pPr>
      <w:r w:rsidRPr="00E645DA">
        <w:rPr>
          <w:rStyle w:val="Sterkutheving"/>
        </w:rPr>
        <w:t>Other…</w:t>
      </w:r>
    </w:p>
    <w:p w:rsidR="00F45F72" w:rsidRPr="00E645DA" w:rsidRDefault="00F45F72" w:rsidP="00E645DA">
      <w:pPr>
        <w:spacing w:after="0" w:line="240" w:lineRule="auto"/>
        <w:rPr>
          <w:rStyle w:val="Sterkutheving"/>
        </w:rPr>
      </w:pPr>
    </w:p>
    <w:p w:rsidR="00F45F72" w:rsidRPr="00E645DA" w:rsidRDefault="008B4F52" w:rsidP="00E645DA">
      <w:pPr>
        <w:numPr>
          <w:ilvl w:val="0"/>
          <w:numId w:val="20"/>
        </w:numPr>
        <w:spacing w:after="0" w:line="240" w:lineRule="auto"/>
        <w:ind w:left="0" w:hanging="360"/>
        <w:rPr>
          <w:rStyle w:val="Sterkutheving"/>
        </w:rPr>
      </w:pPr>
      <w:r w:rsidRPr="00E645DA">
        <w:rPr>
          <w:rStyle w:val="Sterkutheving"/>
        </w:rPr>
        <w:t>Aircraft</w:t>
      </w:r>
      <w:r w:rsidR="00EF5C84" w:rsidRPr="00E645DA">
        <w:rPr>
          <w:rStyle w:val="Sterkutheving"/>
        </w:rPr>
        <w:t> "X"</w:t>
      </w:r>
      <w:r w:rsidR="00EF5C84" w:rsidRPr="00E645DA">
        <w:rPr>
          <w:rStyle w:val="Sterkutheving"/>
        </w:rPr>
        <w:br/>
      </w:r>
    </w:p>
    <w:p w:rsidR="00F45F72" w:rsidRPr="00E645DA" w:rsidRDefault="00EF5C84" w:rsidP="00E645DA">
      <w:pPr>
        <w:numPr>
          <w:ilvl w:val="1"/>
          <w:numId w:val="22"/>
        </w:numPr>
        <w:spacing w:after="0" w:line="240" w:lineRule="auto"/>
        <w:ind w:left="0" w:hanging="360"/>
        <w:rPr>
          <w:rStyle w:val="Sterkutheving"/>
        </w:rPr>
      </w:pPr>
      <w:r w:rsidRPr="00E645DA">
        <w:rPr>
          <w:rStyle w:val="Sterkutheving"/>
        </w:rPr>
        <w:t>Wind</w:t>
      </w:r>
    </w:p>
    <w:p w:rsidR="00F45F72" w:rsidRPr="00E645DA" w:rsidRDefault="00EF5C84" w:rsidP="00E645DA">
      <w:pPr>
        <w:numPr>
          <w:ilvl w:val="1"/>
          <w:numId w:val="22"/>
        </w:numPr>
        <w:spacing w:after="0" w:line="240" w:lineRule="auto"/>
        <w:ind w:left="0" w:hanging="360"/>
        <w:rPr>
          <w:rStyle w:val="Sterkutheving"/>
        </w:rPr>
      </w:pPr>
      <w:r w:rsidRPr="00E645DA">
        <w:rPr>
          <w:rStyle w:val="Sterkutheving"/>
        </w:rPr>
        <w:t>Precipitation</w:t>
      </w:r>
    </w:p>
    <w:p w:rsidR="00F45F72" w:rsidRPr="00E645DA" w:rsidRDefault="00EF5C84" w:rsidP="00E645DA">
      <w:pPr>
        <w:numPr>
          <w:ilvl w:val="1"/>
          <w:numId w:val="22"/>
        </w:numPr>
        <w:spacing w:after="0" w:line="240" w:lineRule="auto"/>
        <w:ind w:left="0" w:hanging="360"/>
        <w:rPr>
          <w:rStyle w:val="Sterkutheving"/>
        </w:rPr>
      </w:pPr>
      <w:r w:rsidRPr="00E645DA">
        <w:rPr>
          <w:rStyle w:val="Sterkutheving"/>
        </w:rPr>
        <w:t>Overview</w:t>
      </w:r>
    </w:p>
    <w:p w:rsidR="00F45F72" w:rsidRPr="00E645DA" w:rsidRDefault="00EF5C84" w:rsidP="00E645DA">
      <w:pPr>
        <w:numPr>
          <w:ilvl w:val="1"/>
          <w:numId w:val="22"/>
        </w:numPr>
        <w:spacing w:after="0" w:line="240" w:lineRule="auto"/>
        <w:ind w:left="0" w:hanging="360"/>
        <w:rPr>
          <w:rStyle w:val="Sterkutheving"/>
        </w:rPr>
      </w:pPr>
      <w:r w:rsidRPr="00E645DA">
        <w:rPr>
          <w:rStyle w:val="Sterkutheving"/>
        </w:rPr>
        <w:t>Temperature </w:t>
      </w:r>
    </w:p>
    <w:p w:rsidR="00F45F72" w:rsidRPr="00E645DA" w:rsidRDefault="00EF5C84" w:rsidP="00E645DA">
      <w:pPr>
        <w:numPr>
          <w:ilvl w:val="1"/>
          <w:numId w:val="22"/>
        </w:numPr>
        <w:spacing w:after="0" w:line="240" w:lineRule="auto"/>
        <w:ind w:left="0" w:hanging="360"/>
        <w:rPr>
          <w:rStyle w:val="Sterkutheving"/>
        </w:rPr>
      </w:pPr>
      <w:r w:rsidRPr="00E645DA">
        <w:rPr>
          <w:rStyle w:val="Sterkutheving"/>
        </w:rPr>
        <w:t>Other…</w:t>
      </w:r>
    </w:p>
    <w:p w:rsidR="00F45F72" w:rsidRPr="00E645DA" w:rsidRDefault="00EF5C84" w:rsidP="00E645DA">
      <w:pPr>
        <w:pStyle w:val="Overskrift3"/>
        <w:numPr>
          <w:ilvl w:val="1"/>
          <w:numId w:val="25"/>
        </w:numPr>
        <w:ind w:left="0" w:hanging="432"/>
        <w:rPr>
          <w:rStyle w:val="Sterkutheving"/>
        </w:rPr>
      </w:pPr>
      <w:bookmarkStart w:id="122" w:name="h.46r0co2" w:colFirst="0" w:colLast="0"/>
      <w:bookmarkStart w:id="123" w:name="_Toc322716024"/>
      <w:bookmarkEnd w:id="122"/>
      <w:r w:rsidRPr="00E645DA">
        <w:rPr>
          <w:rStyle w:val="Sterkutheving"/>
        </w:rPr>
        <w:lastRenderedPageBreak/>
        <w:t>Pre-flight procedures</w:t>
      </w:r>
      <w:bookmarkEnd w:id="123"/>
    </w:p>
    <w:p w:rsidR="00F45F72" w:rsidRPr="00E645DA" w:rsidRDefault="00EF5C84">
      <w:pPr>
        <w:spacing w:after="0" w:line="240" w:lineRule="auto"/>
        <w:rPr>
          <w:rStyle w:val="Sterkutheving"/>
        </w:rPr>
      </w:pPr>
      <w:r w:rsidRPr="00E645DA">
        <w:rPr>
          <w:rStyle w:val="Sterkutheving"/>
        </w:rPr>
        <w:t>Procedures and checklist to be followed immediately before the flight. </w:t>
      </w:r>
    </w:p>
    <w:p w:rsidR="00F45F72" w:rsidRPr="00E645DA" w:rsidRDefault="00EF5C84" w:rsidP="00E645DA">
      <w:pPr>
        <w:pStyle w:val="Overskrift3"/>
        <w:numPr>
          <w:ilvl w:val="1"/>
          <w:numId w:val="25"/>
        </w:numPr>
        <w:ind w:left="0" w:hanging="432"/>
        <w:rPr>
          <w:rStyle w:val="Sterkutheving"/>
        </w:rPr>
      </w:pPr>
      <w:bookmarkStart w:id="124" w:name="h.2lwamvv" w:colFirst="0" w:colLast="0"/>
      <w:bookmarkStart w:id="125" w:name="_Toc322716025"/>
      <w:bookmarkEnd w:id="124"/>
      <w:r w:rsidRPr="00E645DA">
        <w:rPr>
          <w:rStyle w:val="Sterkutheving"/>
        </w:rPr>
        <w:t>Procedures during flight</w:t>
      </w:r>
      <w:bookmarkEnd w:id="125"/>
    </w:p>
    <w:p w:rsidR="00F45F72" w:rsidRPr="00E645DA" w:rsidRDefault="00EF5C84">
      <w:pPr>
        <w:spacing w:after="0" w:line="240" w:lineRule="auto"/>
        <w:rPr>
          <w:rStyle w:val="Sterkutheving"/>
        </w:rPr>
      </w:pPr>
      <w:r w:rsidRPr="00E645DA">
        <w:rPr>
          <w:rStyle w:val="Sterkutheving"/>
        </w:rPr>
        <w:t>Procedures to be followed during the flight</w:t>
      </w:r>
      <w:r w:rsidR="007439C1" w:rsidRPr="00E645DA">
        <w:rPr>
          <w:rStyle w:val="Sterkutheving"/>
        </w:rPr>
        <w:t>.</w:t>
      </w:r>
    </w:p>
    <w:p w:rsidR="00F45F72" w:rsidRPr="00E645DA" w:rsidRDefault="00EF5C84" w:rsidP="00E645DA">
      <w:pPr>
        <w:pStyle w:val="Overskrift3"/>
        <w:numPr>
          <w:ilvl w:val="1"/>
          <w:numId w:val="25"/>
        </w:numPr>
        <w:ind w:left="0" w:hanging="432"/>
        <w:rPr>
          <w:rStyle w:val="Sterkutheving"/>
        </w:rPr>
      </w:pPr>
      <w:bookmarkStart w:id="126" w:name="h.111kx3o" w:colFirst="0" w:colLast="0"/>
      <w:bookmarkStart w:id="127" w:name="_Toc322716026"/>
      <w:bookmarkEnd w:id="126"/>
      <w:r w:rsidRPr="00E645DA">
        <w:rPr>
          <w:rStyle w:val="Sterkutheving"/>
        </w:rPr>
        <w:t>Post-flight procedures</w:t>
      </w:r>
      <w:bookmarkEnd w:id="127"/>
    </w:p>
    <w:p w:rsidR="00F45F72" w:rsidRPr="00E645DA" w:rsidRDefault="00EF5C84">
      <w:pPr>
        <w:spacing w:after="0" w:line="240" w:lineRule="auto"/>
        <w:rPr>
          <w:rStyle w:val="Sterkutheving"/>
        </w:rPr>
      </w:pPr>
      <w:r w:rsidRPr="00E645DA">
        <w:rPr>
          <w:rStyle w:val="Sterkutheving"/>
        </w:rPr>
        <w:t xml:space="preserve">Procedures </w:t>
      </w:r>
      <w:r w:rsidR="007439C1" w:rsidRPr="00E645DA">
        <w:rPr>
          <w:rStyle w:val="Sterkutheving"/>
        </w:rPr>
        <w:t xml:space="preserve">and </w:t>
      </w:r>
      <w:r w:rsidRPr="00E645DA">
        <w:rPr>
          <w:rStyle w:val="Sterkutheving"/>
        </w:rPr>
        <w:t>checklist to be followed immediately after the flight. </w:t>
      </w:r>
    </w:p>
    <w:p w:rsidR="00F45F72" w:rsidRPr="00E645DA" w:rsidRDefault="00EF5C84" w:rsidP="00E645DA">
      <w:pPr>
        <w:pStyle w:val="Overskrift3"/>
        <w:numPr>
          <w:ilvl w:val="1"/>
          <w:numId w:val="25"/>
        </w:numPr>
        <w:ind w:left="0" w:hanging="432"/>
        <w:rPr>
          <w:rStyle w:val="Sterkutheving"/>
        </w:rPr>
      </w:pPr>
      <w:bookmarkStart w:id="128" w:name="h.3l18frh" w:colFirst="0" w:colLast="0"/>
      <w:bookmarkStart w:id="129" w:name="_Toc322716027"/>
      <w:bookmarkEnd w:id="128"/>
      <w:r w:rsidRPr="00E645DA">
        <w:rPr>
          <w:rStyle w:val="Sterkutheving"/>
        </w:rPr>
        <w:t xml:space="preserve">Choice of </w:t>
      </w:r>
      <w:r w:rsidR="008B4F52" w:rsidRPr="00E645DA">
        <w:rPr>
          <w:rStyle w:val="Sterkutheving"/>
        </w:rPr>
        <w:t>aircraft</w:t>
      </w:r>
      <w:r w:rsidRPr="00E645DA">
        <w:rPr>
          <w:rStyle w:val="Sterkutheving"/>
        </w:rPr>
        <w:t xml:space="preserve"> for the given task</w:t>
      </w:r>
      <w:bookmarkEnd w:id="129"/>
      <w:r w:rsidRPr="00E645DA">
        <w:rPr>
          <w:rStyle w:val="Sterkutheving"/>
        </w:rPr>
        <w:t> </w:t>
      </w:r>
    </w:p>
    <w:p w:rsidR="00F45F72" w:rsidRPr="00E645DA" w:rsidRDefault="00EF5C84">
      <w:pPr>
        <w:rPr>
          <w:rStyle w:val="Sterkutheving"/>
        </w:rPr>
      </w:pPr>
      <w:r w:rsidRPr="00E645DA">
        <w:rPr>
          <w:rStyle w:val="Sterkutheving"/>
        </w:rPr>
        <w:t xml:space="preserve">Information about approved </w:t>
      </w:r>
      <w:r w:rsidR="008B4F52" w:rsidRPr="00E645DA">
        <w:rPr>
          <w:rStyle w:val="Sterkutheving"/>
        </w:rPr>
        <w:t>aircraft</w:t>
      </w:r>
      <w:r w:rsidRPr="00E645DA">
        <w:rPr>
          <w:rStyle w:val="Sterkutheving"/>
        </w:rPr>
        <w:t xml:space="preserve">s for the given type of tasks. The description of any weaknesses in the </w:t>
      </w:r>
      <w:r w:rsidR="008B4F52" w:rsidRPr="00E645DA">
        <w:rPr>
          <w:rStyle w:val="Sterkutheving"/>
        </w:rPr>
        <w:t>aircraft</w:t>
      </w:r>
      <w:r w:rsidRPr="00E645DA">
        <w:rPr>
          <w:rStyle w:val="Sterkutheving"/>
        </w:rPr>
        <w:t xml:space="preserve"> that </w:t>
      </w:r>
      <w:r w:rsidR="007439C1" w:rsidRPr="00E645DA">
        <w:rPr>
          <w:rStyle w:val="Sterkutheving"/>
        </w:rPr>
        <w:t>the</w:t>
      </w:r>
      <w:r w:rsidR="000F732A" w:rsidRPr="00E645DA">
        <w:rPr>
          <w:rStyle w:val="Sterkutheving"/>
        </w:rPr>
        <w:t xml:space="preserve"> a</w:t>
      </w:r>
      <w:r w:rsidR="008B4F52" w:rsidRPr="00E645DA">
        <w:rPr>
          <w:rStyle w:val="Sterkutheving"/>
        </w:rPr>
        <w:t>ircraft</w:t>
      </w:r>
      <w:r w:rsidRPr="00E645DA">
        <w:rPr>
          <w:rStyle w:val="Sterkutheving"/>
        </w:rPr>
        <w:t xml:space="preserve"> </w:t>
      </w:r>
      <w:r w:rsidR="000F732A" w:rsidRPr="00E645DA">
        <w:rPr>
          <w:rStyle w:val="Sterkutheving"/>
        </w:rPr>
        <w:t>m</w:t>
      </w:r>
      <w:r w:rsidRPr="00E645DA">
        <w:rPr>
          <w:rStyle w:val="Sterkutheving"/>
        </w:rPr>
        <w:t>anager must take into account before or during flight under the given operation. </w:t>
      </w:r>
    </w:p>
    <w:p w:rsidR="00F45F72" w:rsidRPr="00E645DA" w:rsidRDefault="00EF5C84" w:rsidP="00E645DA">
      <w:pPr>
        <w:pStyle w:val="Overskrift3"/>
        <w:numPr>
          <w:ilvl w:val="1"/>
          <w:numId w:val="25"/>
        </w:numPr>
        <w:ind w:left="0" w:hanging="432"/>
        <w:rPr>
          <w:rStyle w:val="Sterkutheving"/>
        </w:rPr>
      </w:pPr>
      <w:bookmarkStart w:id="130" w:name="h.206ipza" w:colFirst="0" w:colLast="0"/>
      <w:bookmarkStart w:id="131" w:name="_Toc322716028"/>
      <w:bookmarkEnd w:id="130"/>
      <w:r w:rsidRPr="00E645DA">
        <w:rPr>
          <w:rStyle w:val="Sterkutheving"/>
        </w:rPr>
        <w:t>Risk Analysis</w:t>
      </w:r>
      <w:bookmarkEnd w:id="131"/>
    </w:p>
    <w:p w:rsidR="00F45F72" w:rsidRPr="00E645DA" w:rsidRDefault="00EF5C84">
      <w:pPr>
        <w:rPr>
          <w:rStyle w:val="Sterkutheving"/>
        </w:rPr>
      </w:pPr>
      <w:r w:rsidRPr="00E645DA">
        <w:rPr>
          <w:rStyle w:val="Sterkutheving"/>
        </w:rPr>
        <w:t>Analysis of operational hazards and the risk level. </w:t>
      </w:r>
    </w:p>
    <w:p w:rsidR="00F45F72" w:rsidRPr="00E645DA" w:rsidRDefault="00EF5C84" w:rsidP="00E645DA">
      <w:pPr>
        <w:pStyle w:val="Overskrift3"/>
        <w:numPr>
          <w:ilvl w:val="1"/>
          <w:numId w:val="25"/>
        </w:numPr>
        <w:ind w:left="0" w:hanging="432"/>
        <w:rPr>
          <w:rStyle w:val="Sterkutheving"/>
        </w:rPr>
      </w:pPr>
      <w:bookmarkStart w:id="132" w:name="h.4k668n3" w:colFirst="0" w:colLast="0"/>
      <w:bookmarkStart w:id="133" w:name="_Toc322716029"/>
      <w:bookmarkEnd w:id="132"/>
      <w:r w:rsidRPr="00E645DA">
        <w:rPr>
          <w:rStyle w:val="Sterkutheving"/>
        </w:rPr>
        <w:t>Action taken in the event of accidents, incidents and other mishaps</w:t>
      </w:r>
      <w:bookmarkEnd w:id="133"/>
    </w:p>
    <w:p w:rsidR="00F45F72" w:rsidRPr="00E645DA" w:rsidRDefault="00EF5C84">
      <w:pPr>
        <w:spacing w:after="0" w:line="240" w:lineRule="auto"/>
        <w:rPr>
          <w:rStyle w:val="Sterkutheving"/>
        </w:rPr>
      </w:pPr>
      <w:r w:rsidRPr="00E645DA">
        <w:rPr>
          <w:rStyle w:val="Sterkutheving"/>
        </w:rPr>
        <w:t>Described the action plan in the event of accidents, incidents</w:t>
      </w:r>
      <w:r w:rsidR="000F732A" w:rsidRPr="00E645DA">
        <w:rPr>
          <w:rStyle w:val="Sterkutheving"/>
        </w:rPr>
        <w:t>,</w:t>
      </w:r>
      <w:r w:rsidRPr="00E645DA">
        <w:rPr>
          <w:rStyle w:val="Sterkutheving"/>
        </w:rPr>
        <w:t xml:space="preserve"> and other mishaps</w:t>
      </w:r>
      <w:r w:rsidR="007439C1" w:rsidRPr="00E645DA">
        <w:rPr>
          <w:rStyle w:val="Sterkutheving"/>
        </w:rPr>
        <w:t>.</w:t>
      </w:r>
      <w:r w:rsidRPr="00E645DA">
        <w:rPr>
          <w:rStyle w:val="Sterkutheving"/>
        </w:rPr>
        <w:t> </w:t>
      </w:r>
    </w:p>
    <w:p w:rsidR="00F45F72" w:rsidRPr="00E645DA" w:rsidRDefault="00EF5C84" w:rsidP="00E645DA">
      <w:pPr>
        <w:pStyle w:val="Overskrift3"/>
        <w:numPr>
          <w:ilvl w:val="1"/>
          <w:numId w:val="25"/>
        </w:numPr>
        <w:ind w:left="0" w:hanging="432"/>
        <w:rPr>
          <w:rStyle w:val="Sterkutheving"/>
        </w:rPr>
      </w:pPr>
      <w:bookmarkStart w:id="134" w:name="h.2zbgiuw" w:colFirst="0" w:colLast="0"/>
      <w:bookmarkStart w:id="135" w:name="_Toc322716030"/>
      <w:bookmarkEnd w:id="134"/>
      <w:r w:rsidRPr="00E645DA">
        <w:rPr>
          <w:rStyle w:val="Sterkutheving"/>
        </w:rPr>
        <w:t>Service /rest time</w:t>
      </w:r>
      <w:bookmarkEnd w:id="135"/>
    </w:p>
    <w:p w:rsidR="00F45F72" w:rsidRPr="00E645DA" w:rsidRDefault="00EF5C84">
      <w:pPr>
        <w:spacing w:after="0" w:line="240" w:lineRule="auto"/>
        <w:rPr>
          <w:rStyle w:val="Sterkutheving"/>
        </w:rPr>
      </w:pPr>
      <w:r w:rsidRPr="00E645DA">
        <w:rPr>
          <w:rStyle w:val="Sterkutheving"/>
        </w:rPr>
        <w:t>All types of operations require limits to service time in order to maintain a necessary level of mental alertness.</w:t>
      </w:r>
    </w:p>
    <w:p w:rsidR="00F45F72" w:rsidRPr="00584271" w:rsidRDefault="00F45F72">
      <w:pPr>
        <w:spacing w:after="0" w:line="240" w:lineRule="auto"/>
        <w:jc w:val="center"/>
        <w:rPr>
          <w:rFonts w:ascii="Arial" w:hAnsi="Arial"/>
        </w:rPr>
      </w:pPr>
    </w:p>
    <w:p w:rsidR="00F45F72" w:rsidRPr="00584271" w:rsidRDefault="00F45F72">
      <w:pPr>
        <w:spacing w:after="0" w:line="240" w:lineRule="auto"/>
        <w:jc w:val="center"/>
        <w:rPr>
          <w:rFonts w:ascii="Arial" w:hAnsi="Arial"/>
        </w:rPr>
      </w:pPr>
    </w:p>
    <w:p w:rsidR="00F45F72" w:rsidRPr="00584271" w:rsidRDefault="00EF5C84" w:rsidP="00E645DA">
      <w:pPr>
        <w:pStyle w:val="CONTENT"/>
      </w:pPr>
      <w:r w:rsidRPr="00584271">
        <w:lastRenderedPageBreak/>
        <w:t>Part</w:t>
      </w:r>
      <w:r w:rsidR="00F95C5D">
        <w:t xml:space="preserve"> </w:t>
      </w:r>
      <w:r w:rsidRPr="00584271">
        <w:t>D</w:t>
      </w:r>
    </w:p>
    <w:p w:rsidR="00F45F72" w:rsidRPr="00584271" w:rsidRDefault="00EF5C84" w:rsidP="00E645DA">
      <w:pPr>
        <w:pStyle w:val="CONTENTSub"/>
      </w:pPr>
      <w:r w:rsidRPr="00584271">
        <w:t>Training</w:t>
      </w:r>
      <w:r w:rsidR="000F732A">
        <w:t>/m</w:t>
      </w:r>
      <w:r w:rsidRPr="00584271">
        <w:t>aintenance</w:t>
      </w:r>
      <w:r w:rsidR="000F732A">
        <w:t>/</w:t>
      </w:r>
      <w:r w:rsidRPr="00584271">
        <w:t xml:space="preserve"> </w:t>
      </w:r>
      <w:r w:rsidR="000F732A">
        <w:t>r</w:t>
      </w:r>
      <w:r w:rsidRPr="00584271">
        <w:t>equirements</w:t>
      </w:r>
    </w:p>
    <w:p w:rsidR="00F95C5D" w:rsidRDefault="00F95C5D">
      <w:pPr>
        <w:rPr>
          <w:rStyle w:val="Sterkutheving"/>
        </w:rPr>
      </w:pPr>
      <w:r>
        <w:rPr>
          <w:rStyle w:val="Sterkutheving"/>
        </w:rPr>
        <w:br w:type="page"/>
      </w:r>
    </w:p>
    <w:p w:rsidR="00F45F72" w:rsidRPr="00E645DA" w:rsidRDefault="00F45F72">
      <w:pPr>
        <w:spacing w:after="0" w:line="240" w:lineRule="auto"/>
        <w:jc w:val="center"/>
        <w:rPr>
          <w:rStyle w:val="Sterkutheving"/>
        </w:rPr>
      </w:pPr>
    </w:p>
    <w:p w:rsidR="00F95C5D" w:rsidRDefault="00F95C5D">
      <w:pPr>
        <w:rPr>
          <w:rStyle w:val="Sterkutheving"/>
        </w:rPr>
      </w:pPr>
      <w:r>
        <w:rPr>
          <w:rStyle w:val="Sterkutheving"/>
        </w:rPr>
        <w:br w:type="page"/>
      </w:r>
      <w:r w:rsidRPr="00F95C5D">
        <w:rPr>
          <w:rFonts w:ascii="Arial" w:hAnsi="Arial"/>
          <w:noProof/>
          <w:color w:val="2E74B5"/>
          <w:sz w:val="32"/>
          <w:szCs w:val="32"/>
          <w:lang w:val="nb-NO" w:eastAsia="nb-NO"/>
        </w:rPr>
        <mc:AlternateContent>
          <mc:Choice Requires="wps">
            <w:drawing>
              <wp:anchor distT="45720" distB="45720" distL="114300" distR="114300" simplePos="0" relativeHeight="251665408" behindDoc="0" locked="0" layoutInCell="1" allowOverlap="1" wp14:anchorId="73671CBD" wp14:editId="42345E72">
                <wp:simplePos x="0" y="0"/>
                <wp:positionH relativeFrom="margin">
                  <wp:posOffset>1687195</wp:posOffset>
                </wp:positionH>
                <wp:positionV relativeFrom="paragraph">
                  <wp:posOffset>750570</wp:posOffset>
                </wp:positionV>
                <wp:extent cx="2360930" cy="1404620"/>
                <wp:effectExtent l="0" t="0" r="26035" b="184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3671CBD" id="_x0000_s1029" type="#_x0000_t202" style="position:absolute;margin-left:132.85pt;margin-top:59.1pt;width:185.9pt;height:110.6pt;z-index:25166540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">
                <v:textbox style="mso-fit-shape-to-text:t">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v:textbox>
                <w10:wrap type="square" anchorx="margin"/>
              </v:shape>
            </w:pict>
          </mc:Fallback>
        </mc:AlternateContent>
      </w:r>
    </w:p>
    <w:p w:rsidR="00F45F72" w:rsidRPr="00E645DA" w:rsidRDefault="00EF5C84">
      <w:pPr>
        <w:spacing w:after="0" w:line="240" w:lineRule="auto"/>
        <w:rPr>
          <w:rStyle w:val="Sterkutheving"/>
        </w:rPr>
      </w:pPr>
      <w:r w:rsidRPr="00E645DA">
        <w:rPr>
          <w:rStyle w:val="Sterkutheving"/>
        </w:rPr>
        <w:lastRenderedPageBreak/>
        <w:t>According to regulations §28 and §46, a pilot must be able to demonstrate sufficient skills to ensure safe flights in accordance with the regulations.</w:t>
      </w:r>
    </w:p>
    <w:p w:rsidR="00F45F72" w:rsidRPr="00E645DA" w:rsidRDefault="00EF5C84">
      <w:pPr>
        <w:spacing w:after="0" w:line="240" w:lineRule="auto"/>
        <w:rPr>
          <w:rStyle w:val="Sterkutheving"/>
        </w:rPr>
      </w:pPr>
      <w:r w:rsidRPr="00E645DA">
        <w:rPr>
          <w:rStyle w:val="Sterkutheving"/>
        </w:rPr>
        <w:t xml:space="preserve">It is also stated that the </w:t>
      </w:r>
      <w:r w:rsidR="008B4F52" w:rsidRPr="00E645DA">
        <w:rPr>
          <w:rStyle w:val="Sterkutheving"/>
        </w:rPr>
        <w:t>aircraft</w:t>
      </w:r>
      <w:r w:rsidRPr="00E645DA">
        <w:rPr>
          <w:rStyle w:val="Sterkutheving"/>
        </w:rPr>
        <w:t xml:space="preserve"> manager and pilot must have passed an exam given by the Civil Aviation Authority.</w:t>
      </w:r>
    </w:p>
    <w:p w:rsidR="00F45F72" w:rsidRPr="00E645DA" w:rsidRDefault="00EF5C84">
      <w:pPr>
        <w:spacing w:after="0" w:line="240" w:lineRule="auto"/>
        <w:rPr>
          <w:rStyle w:val="Sterkutheving"/>
        </w:rPr>
      </w:pPr>
      <w:r w:rsidRPr="00E645DA">
        <w:rPr>
          <w:rStyle w:val="Sterkutheving"/>
        </w:rPr>
        <w:t xml:space="preserve">Overview of the company approved pilots and their qualifications are added as an </w:t>
      </w:r>
      <w:r w:rsidR="002F6754" w:rsidRPr="00E645DA">
        <w:rPr>
          <w:rStyle w:val="Sterkutheving"/>
        </w:rPr>
        <w:t>attachment</w:t>
      </w:r>
      <w:r w:rsidR="0092550D" w:rsidRPr="00E645DA">
        <w:rPr>
          <w:rStyle w:val="Sterkutheving"/>
        </w:rPr>
        <w:t xml:space="preserve"> </w:t>
      </w:r>
      <w:r w:rsidRPr="00E645DA">
        <w:rPr>
          <w:rStyle w:val="Sterkutheving"/>
        </w:rPr>
        <w:t>of the personnel overview.</w:t>
      </w:r>
    </w:p>
    <w:p w:rsidR="00F45F72" w:rsidRPr="00E645DA" w:rsidRDefault="00EF5C84">
      <w:pPr>
        <w:spacing w:after="0" w:line="240" w:lineRule="auto"/>
        <w:rPr>
          <w:rStyle w:val="Sterkutheving"/>
        </w:rPr>
      </w:pPr>
      <w:r w:rsidRPr="00E645DA">
        <w:rPr>
          <w:rStyle w:val="Sterkutheving"/>
        </w:rPr>
        <w:t xml:space="preserve">It is the </w:t>
      </w:r>
      <w:r w:rsidR="000D6466" w:rsidRPr="00E645DA">
        <w:rPr>
          <w:rStyle w:val="Sterkutheving"/>
        </w:rPr>
        <w:t>company</w:t>
      </w:r>
      <w:r w:rsidRPr="00E645DA">
        <w:rPr>
          <w:rStyle w:val="Sterkutheving"/>
        </w:rPr>
        <w:t>'s responsibility to provide the pilot(s) with sufficient training, including maintenance training to ensure proficiency and currency. Some types of operations may require additional competence or skills.</w:t>
      </w:r>
    </w:p>
    <w:p w:rsidR="00F45F72" w:rsidRPr="00E645DA" w:rsidRDefault="00EF5C84">
      <w:pPr>
        <w:spacing w:after="0" w:line="240" w:lineRule="auto"/>
        <w:rPr>
          <w:rStyle w:val="Sterkutheving"/>
        </w:rPr>
      </w:pPr>
      <w:r w:rsidRPr="00E645DA">
        <w:rPr>
          <w:rStyle w:val="Sterkutheving"/>
        </w:rPr>
        <w:t>How all of this will be completed and documented should be described here in Part D, with references to Part B and C. </w:t>
      </w:r>
    </w:p>
    <w:p w:rsidR="00F45F72" w:rsidRPr="00584271" w:rsidRDefault="00F45F72">
      <w:pPr>
        <w:spacing w:after="0" w:line="240" w:lineRule="auto"/>
        <w:rPr>
          <w:rFonts w:ascii="Arial" w:hAnsi="Arial"/>
        </w:rPr>
      </w:pPr>
    </w:p>
    <w:p w:rsidR="000F732A" w:rsidRPr="00CA3859" w:rsidRDefault="00EF5C84" w:rsidP="00E645DA">
      <w:pPr>
        <w:pStyle w:val="Overskrift1"/>
        <w:numPr>
          <w:ilvl w:val="0"/>
          <w:numId w:val="26"/>
        </w:numPr>
        <w:ind w:left="0" w:hanging="360"/>
        <w:rPr>
          <w:rFonts w:ascii="Arial" w:hAnsi="Arial"/>
          <w:i/>
          <w:color w:val="0070C0"/>
        </w:rPr>
      </w:pPr>
      <w:bookmarkStart w:id="136" w:name="_Toc322716031"/>
      <w:r w:rsidRPr="00E645DA">
        <w:rPr>
          <w:rFonts w:ascii="Arial" w:hAnsi="Arial"/>
          <w:color w:val="auto"/>
        </w:rPr>
        <w:t xml:space="preserve">About our training and maintenance of </w:t>
      </w:r>
      <w:r w:rsidR="002F6754" w:rsidRPr="00E645DA">
        <w:rPr>
          <w:rFonts w:ascii="Arial" w:hAnsi="Arial"/>
          <w:color w:val="auto"/>
        </w:rPr>
        <w:t>expertise</w:t>
      </w:r>
      <w:r w:rsidRPr="00E645DA">
        <w:rPr>
          <w:rFonts w:ascii="Arial" w:eastAsia="Arial" w:hAnsi="Arial" w:cs="Arial"/>
          <w:b w:val="0"/>
          <w:i/>
          <w:color w:val="auto"/>
          <w:sz w:val="24"/>
          <w:szCs w:val="24"/>
        </w:rPr>
        <w:t xml:space="preserve">  </w:t>
      </w:r>
    </w:p>
    <w:p w:rsidR="00F45F72" w:rsidRPr="00E645DA" w:rsidRDefault="00EF5C84" w:rsidP="00E645DA">
      <w:pPr>
        <w:pStyle w:val="Overskrift1"/>
        <w:rPr>
          <w:rStyle w:val="Sterkutheving"/>
        </w:rPr>
      </w:pPr>
      <w:r w:rsidRPr="00E645DA">
        <w:rPr>
          <w:rStyle w:val="Sterkutheving"/>
        </w:rPr>
        <w:t xml:space="preserve">Regarding </w:t>
      </w:r>
      <w:r w:rsidR="000F732A" w:rsidRPr="00E645DA">
        <w:rPr>
          <w:rStyle w:val="Sterkutheving"/>
        </w:rPr>
        <w:t>p</w:t>
      </w:r>
      <w:r w:rsidRPr="00E645DA">
        <w:rPr>
          <w:rStyle w:val="Sterkutheving"/>
        </w:rPr>
        <w:t xml:space="preserve">art D. A short description of the system(s) that the </w:t>
      </w:r>
      <w:r w:rsidR="000D6466" w:rsidRPr="00E645DA">
        <w:rPr>
          <w:rStyle w:val="Sterkutheving"/>
        </w:rPr>
        <w:t>company</w:t>
      </w:r>
      <w:r w:rsidRPr="00E645DA">
        <w:rPr>
          <w:rStyle w:val="Sterkutheving"/>
        </w:rPr>
        <w:t xml:space="preserve"> uses to collect and maintain the necessary expertise for its pilots.</w:t>
      </w:r>
      <w:bookmarkEnd w:id="136"/>
    </w:p>
    <w:p w:rsidR="00F45F72" w:rsidRPr="00E645DA" w:rsidRDefault="00EF5C84" w:rsidP="00E645DA">
      <w:pPr>
        <w:rPr>
          <w:rStyle w:val="Sterkutheving"/>
        </w:rPr>
      </w:pPr>
      <w:r w:rsidRPr="00E645DA">
        <w:rPr>
          <w:rStyle w:val="Sterkutheving"/>
        </w:rPr>
        <w:t>If you only use one system, the general technical description is added to 9.4.1.</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37" w:name="_Toc322716032"/>
      <w:r w:rsidRPr="00584271">
        <w:rPr>
          <w:rFonts w:ascii="Arial" w:eastAsia="Arial" w:hAnsi="Arial" w:cs="Arial"/>
        </w:rPr>
        <w:t>Procedures for maintenance of certificates/skills</w:t>
      </w:r>
      <w:bookmarkEnd w:id="137"/>
    </w:p>
    <w:p w:rsidR="00F45F72" w:rsidRPr="00584271" w:rsidRDefault="00EF5C84" w:rsidP="00E645DA">
      <w:pPr>
        <w:pStyle w:val="Overskrift1"/>
        <w:numPr>
          <w:ilvl w:val="1"/>
          <w:numId w:val="26"/>
        </w:numPr>
        <w:ind w:left="0" w:hanging="432"/>
        <w:rPr>
          <w:rFonts w:ascii="Arial" w:eastAsia="Arial" w:hAnsi="Arial" w:cs="Arial"/>
        </w:rPr>
      </w:pPr>
      <w:bookmarkStart w:id="138" w:name="_Toc322716033"/>
      <w:r w:rsidRPr="00584271">
        <w:rPr>
          <w:rFonts w:ascii="Arial" w:eastAsia="Arial" w:hAnsi="Arial" w:cs="Arial"/>
        </w:rPr>
        <w:t>Pilots</w:t>
      </w:r>
      <w:bookmarkEnd w:id="138"/>
    </w:p>
    <w:p w:rsidR="00F45F72" w:rsidRPr="00E645DA" w:rsidRDefault="00EF5C84" w:rsidP="00E645DA">
      <w:pPr>
        <w:rPr>
          <w:rStyle w:val="Sterkutheving"/>
        </w:rPr>
      </w:pPr>
      <w:r w:rsidRPr="00E645DA">
        <w:rPr>
          <w:rStyle w:val="Sterkutheving"/>
        </w:rPr>
        <w:t xml:space="preserve">It is the pilot`s responsibility to ensure that the required certificates and qualifications are valid before the flight is commenced. But it is the responsibility of the </w:t>
      </w:r>
      <w:r w:rsidR="000D6466" w:rsidRPr="00E645DA">
        <w:rPr>
          <w:rStyle w:val="Sterkutheving"/>
        </w:rPr>
        <w:t>company</w:t>
      </w:r>
      <w:r w:rsidRPr="00E645DA">
        <w:rPr>
          <w:rStyle w:val="Sterkutheving"/>
        </w:rPr>
        <w:t xml:space="preserve"> that there is a system in place to verify this.</w:t>
      </w:r>
      <w:r w:rsidRPr="00E645DA">
        <w:rPr>
          <w:rStyle w:val="Sterkutheving"/>
        </w:rPr>
        <w:br/>
        <w:t>Here you shall describe the quality</w:t>
      </w:r>
      <w:r w:rsidR="007439C1" w:rsidRPr="00E645DA">
        <w:rPr>
          <w:rStyle w:val="Sterkutheving"/>
        </w:rPr>
        <w:t xml:space="preserve"> control</w:t>
      </w:r>
      <w:r w:rsidRPr="00E645DA">
        <w:rPr>
          <w:rStyle w:val="Sterkutheving"/>
        </w:rPr>
        <w:t xml:space="preserve"> system the </w:t>
      </w:r>
      <w:r w:rsidR="000D6466" w:rsidRPr="00E645DA">
        <w:rPr>
          <w:rStyle w:val="Sterkutheving"/>
        </w:rPr>
        <w:t>company</w:t>
      </w:r>
      <w:r w:rsidRPr="00E645DA">
        <w:rPr>
          <w:rStyle w:val="Sterkutheving"/>
        </w:rPr>
        <w:t xml:space="preserve"> uses to ensure that the </w:t>
      </w:r>
      <w:r w:rsidR="000D6466" w:rsidRPr="00E645DA">
        <w:rPr>
          <w:rStyle w:val="Sterkutheving"/>
        </w:rPr>
        <w:t>company</w:t>
      </w:r>
      <w:r w:rsidRPr="00E645DA">
        <w:rPr>
          <w:rStyle w:val="Sterkutheving"/>
        </w:rPr>
        <w:t>'s operators hold the necessary certificates and craft/training to perform the various types of tasks. (Can also be described in the quality</w:t>
      </w:r>
      <w:r w:rsidR="007439C1" w:rsidRPr="00E645DA">
        <w:rPr>
          <w:rStyle w:val="Sterkutheving"/>
        </w:rPr>
        <w:t xml:space="preserve"> control</w:t>
      </w:r>
      <w:r w:rsidRPr="00E645DA">
        <w:rPr>
          <w:rStyle w:val="Sterkutheving"/>
        </w:rPr>
        <w:t xml:space="preserve"> system</w:t>
      </w:r>
      <w:r w:rsidR="008D2411" w:rsidRPr="00E645DA">
        <w:rPr>
          <w:rStyle w:val="Sterkutheving"/>
        </w:rPr>
        <w:t>.</w:t>
      </w:r>
      <w:r w:rsidRPr="00E645DA">
        <w:rPr>
          <w:rStyle w:val="Sterkutheving"/>
        </w:rPr>
        <w:t>) Some things can be a requirement by the government (</w:t>
      </w:r>
      <w:r w:rsidR="007439C1" w:rsidRPr="00E645DA">
        <w:rPr>
          <w:rStyle w:val="Sterkutheving"/>
        </w:rPr>
        <w:t>CAA/EASA</w:t>
      </w:r>
      <w:r w:rsidRPr="00E645DA">
        <w:rPr>
          <w:rStyle w:val="Sterkutheving"/>
        </w:rPr>
        <w:t>)</w:t>
      </w:r>
      <w:r w:rsidR="000F732A" w:rsidRPr="00E645DA">
        <w:rPr>
          <w:rStyle w:val="Sterkutheving"/>
        </w:rPr>
        <w:t>,</w:t>
      </w:r>
      <w:r w:rsidRPr="00E645DA">
        <w:rPr>
          <w:rStyle w:val="Sterkutheving"/>
        </w:rPr>
        <w:t xml:space="preserve"> some will be specific for the </w:t>
      </w:r>
      <w:r w:rsidR="000D6466" w:rsidRPr="00E645DA">
        <w:rPr>
          <w:rStyle w:val="Sterkutheving"/>
        </w:rPr>
        <w:t>company</w:t>
      </w:r>
      <w:r w:rsidRPr="00E645DA">
        <w:rPr>
          <w:rStyle w:val="Sterkutheving"/>
        </w:rPr>
        <w:t xml:space="preserve"> and the individual type of task. </w:t>
      </w:r>
    </w:p>
    <w:p w:rsidR="00F45F72" w:rsidRPr="00584271" w:rsidRDefault="00EF5C84" w:rsidP="00E645DA">
      <w:pPr>
        <w:pStyle w:val="Overskrift1"/>
        <w:numPr>
          <w:ilvl w:val="1"/>
          <w:numId w:val="26"/>
        </w:numPr>
        <w:ind w:left="0" w:hanging="432"/>
        <w:rPr>
          <w:rFonts w:ascii="Arial" w:eastAsia="Arial" w:hAnsi="Arial" w:cs="Arial"/>
        </w:rPr>
      </w:pPr>
      <w:bookmarkStart w:id="139" w:name="h.1egqt2p" w:colFirst="0" w:colLast="0"/>
      <w:bookmarkStart w:id="140" w:name="_Toc322716034"/>
      <w:bookmarkEnd w:id="139"/>
      <w:r w:rsidRPr="00584271">
        <w:rPr>
          <w:rFonts w:ascii="Arial" w:eastAsia="Arial" w:hAnsi="Arial" w:cs="Arial"/>
        </w:rPr>
        <w:t>Technical personnel</w:t>
      </w:r>
      <w:bookmarkEnd w:id="140"/>
      <w:r w:rsidRPr="00584271">
        <w:rPr>
          <w:rFonts w:ascii="Arial" w:eastAsia="Arial" w:hAnsi="Arial" w:cs="Arial"/>
        </w:rPr>
        <w:t> </w:t>
      </w:r>
    </w:p>
    <w:p w:rsidR="00F45F72" w:rsidRPr="00E645DA" w:rsidRDefault="00EF5C84" w:rsidP="00E645DA">
      <w:pPr>
        <w:rPr>
          <w:rStyle w:val="Sterkutheving"/>
        </w:rPr>
      </w:pPr>
      <w:r w:rsidRPr="00E645DA">
        <w:rPr>
          <w:rStyle w:val="Sterkutheving"/>
        </w:rPr>
        <w:t xml:space="preserve">If your </w:t>
      </w:r>
      <w:r w:rsidR="000D6466" w:rsidRPr="00E645DA">
        <w:rPr>
          <w:rStyle w:val="Sterkutheving"/>
        </w:rPr>
        <w:t>company</w:t>
      </w:r>
      <w:r w:rsidRPr="00E645DA">
        <w:rPr>
          <w:rStyle w:val="Sterkutheving"/>
        </w:rPr>
        <w:t xml:space="preserve"> has its own training program for the technical personnel, this can be described here</w:t>
      </w:r>
    </w:p>
    <w:p w:rsidR="00F45F72" w:rsidRPr="00584271" w:rsidRDefault="00EF5C84" w:rsidP="00E645DA">
      <w:pPr>
        <w:pStyle w:val="Overskrift1"/>
        <w:numPr>
          <w:ilvl w:val="1"/>
          <w:numId w:val="26"/>
        </w:numPr>
        <w:ind w:left="0" w:hanging="432"/>
        <w:rPr>
          <w:rFonts w:ascii="Arial" w:eastAsia="Arial" w:hAnsi="Arial" w:cs="Arial"/>
          <w:i/>
          <w:color w:val="0070C0"/>
        </w:rPr>
      </w:pPr>
      <w:bookmarkStart w:id="141" w:name="_Toc322716035"/>
      <w:r w:rsidRPr="00584271">
        <w:rPr>
          <w:rFonts w:ascii="Arial" w:eastAsia="Arial" w:hAnsi="Arial" w:cs="Arial"/>
        </w:rPr>
        <w:lastRenderedPageBreak/>
        <w:t>Assistants, observers and other crew members</w:t>
      </w:r>
      <w:bookmarkEnd w:id="141"/>
    </w:p>
    <w:p w:rsidR="00F45F72" w:rsidRPr="00E645DA" w:rsidRDefault="00EF5C84" w:rsidP="00E645DA">
      <w:pPr>
        <w:spacing w:after="0" w:line="240" w:lineRule="auto"/>
        <w:rPr>
          <w:rStyle w:val="Sterkutheving"/>
        </w:rPr>
      </w:pPr>
      <w:r w:rsidRPr="00E645DA">
        <w:rPr>
          <w:rStyle w:val="Sterkutheving"/>
        </w:rPr>
        <w:t xml:space="preserve">The description of the </w:t>
      </w:r>
      <w:r w:rsidR="000D6466" w:rsidRPr="00E645DA">
        <w:rPr>
          <w:rStyle w:val="Sterkutheving"/>
        </w:rPr>
        <w:t>company</w:t>
      </w:r>
      <w:r w:rsidRPr="00E645DA">
        <w:rPr>
          <w:rStyle w:val="Sterkutheving"/>
        </w:rPr>
        <w:t>'s routines and requirements for assis</w:t>
      </w:r>
      <w:r w:rsidR="00685FCB" w:rsidRPr="00E645DA">
        <w:rPr>
          <w:rStyle w:val="Sterkutheving"/>
        </w:rPr>
        <w:t>tant, observer</w:t>
      </w:r>
      <w:r w:rsidR="007439C1" w:rsidRPr="00E645DA">
        <w:rPr>
          <w:rStyle w:val="Sterkutheving"/>
        </w:rPr>
        <w:t>,</w:t>
      </w:r>
      <w:r w:rsidR="00685FCB" w:rsidRPr="00E645DA">
        <w:rPr>
          <w:rStyle w:val="Sterkutheving"/>
        </w:rPr>
        <w:t xml:space="preserve"> and other crew</w:t>
      </w:r>
      <w:r w:rsidRPr="00E645DA">
        <w:rPr>
          <w:rStyle w:val="Sterkutheving"/>
        </w:rPr>
        <w:t>member training.</w:t>
      </w:r>
      <w:r w:rsidRPr="00E645DA">
        <w:rPr>
          <w:rStyle w:val="Sterkutheving"/>
        </w:rPr>
        <w:br/>
      </w:r>
    </w:p>
    <w:p w:rsidR="00F45F72" w:rsidRPr="00584271" w:rsidRDefault="00EF5C84" w:rsidP="00E645DA">
      <w:pPr>
        <w:pStyle w:val="Overskrift1"/>
        <w:numPr>
          <w:ilvl w:val="1"/>
          <w:numId w:val="26"/>
        </w:numPr>
        <w:ind w:left="0" w:hanging="432"/>
        <w:rPr>
          <w:rFonts w:ascii="Arial" w:eastAsia="Arial" w:hAnsi="Arial" w:cs="Arial"/>
        </w:rPr>
      </w:pPr>
      <w:bookmarkStart w:id="142" w:name="_Toc322716036"/>
      <w:r w:rsidRPr="00584271">
        <w:rPr>
          <w:rFonts w:ascii="Arial" w:eastAsia="Arial" w:hAnsi="Arial" w:cs="Arial"/>
        </w:rPr>
        <w:t>Simulators or other equipment that can be used</w:t>
      </w:r>
      <w:bookmarkEnd w:id="142"/>
    </w:p>
    <w:p w:rsidR="00F45F72" w:rsidRPr="00E645DA" w:rsidRDefault="00EF5C84" w:rsidP="00E645DA">
      <w:pPr>
        <w:spacing w:after="0" w:line="240" w:lineRule="auto"/>
        <w:rPr>
          <w:rStyle w:val="Sterkutheving"/>
        </w:rPr>
      </w:pPr>
      <w:r w:rsidRPr="00E645DA">
        <w:rPr>
          <w:rStyle w:val="Sterkutheving"/>
        </w:rPr>
        <w:t>If there are simulators to a system, describe limitations in relation to training here.</w:t>
      </w:r>
    </w:p>
    <w:p w:rsidR="00F45F72" w:rsidRPr="00584271" w:rsidRDefault="00F45F72" w:rsidP="00E645DA">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43" w:name="_Toc322716037"/>
      <w:r w:rsidRPr="00584271">
        <w:rPr>
          <w:rFonts w:ascii="Arial" w:eastAsia="Arial" w:hAnsi="Arial" w:cs="Arial"/>
        </w:rPr>
        <w:t>[System 1]</w:t>
      </w:r>
      <w:bookmarkEnd w:id="143"/>
    </w:p>
    <w:p w:rsidR="00F45F72" w:rsidRPr="00E645DA" w:rsidRDefault="00EF5C84" w:rsidP="00E645DA">
      <w:pPr>
        <w:spacing w:after="0" w:line="240" w:lineRule="auto"/>
        <w:rPr>
          <w:rStyle w:val="Sterkutheving"/>
        </w:rPr>
      </w:pPr>
      <w:r w:rsidRPr="00E645DA">
        <w:rPr>
          <w:rStyle w:val="Sterkutheving"/>
        </w:rPr>
        <w:t>If the manufacturer has published a designated training program, it can be used in its entirety or in part as long as the following points are included.</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i/>
          <w:color w:val="0070C0"/>
        </w:rPr>
      </w:pPr>
      <w:bookmarkStart w:id="144" w:name="_Toc322716038"/>
      <w:r w:rsidRPr="00584271">
        <w:rPr>
          <w:rFonts w:ascii="Arial" w:eastAsia="Arial" w:hAnsi="Arial" w:cs="Arial"/>
        </w:rPr>
        <w:t xml:space="preserve">General </w:t>
      </w:r>
      <w:r w:rsidR="002F6754">
        <w:rPr>
          <w:rFonts w:ascii="Arial" w:eastAsia="Arial" w:hAnsi="Arial" w:cs="Arial"/>
        </w:rPr>
        <w:t>i</w:t>
      </w:r>
      <w:r w:rsidRPr="00584271">
        <w:rPr>
          <w:rFonts w:ascii="Arial" w:eastAsia="Arial" w:hAnsi="Arial" w:cs="Arial"/>
        </w:rPr>
        <w:t>nformation</w:t>
      </w:r>
      <w:bookmarkEnd w:id="144"/>
      <w:r w:rsidRPr="00584271">
        <w:rPr>
          <w:rFonts w:ascii="Arial" w:eastAsia="Arial" w:hAnsi="Arial" w:cs="Arial"/>
        </w:rPr>
        <w:t> </w:t>
      </w:r>
    </w:p>
    <w:p w:rsidR="00F45F72" w:rsidRPr="00584271" w:rsidRDefault="00EF5C84" w:rsidP="00E645DA">
      <w:pPr>
        <w:pStyle w:val="Overskrift1"/>
        <w:rPr>
          <w:rFonts w:ascii="Arial" w:hAnsi="Arial"/>
        </w:rPr>
      </w:pPr>
      <w:bookmarkStart w:id="145" w:name="_Toc322716039"/>
      <w:r w:rsidRPr="00584271">
        <w:rPr>
          <w:rFonts w:ascii="Arial" w:eastAsia="Arial" w:hAnsi="Arial" w:cs="Arial"/>
          <w:b w:val="0"/>
          <w:i/>
          <w:color w:val="0070C0"/>
          <w:sz w:val="24"/>
          <w:szCs w:val="24"/>
        </w:rPr>
        <w:t>(If multiple systems, more extensive than in the introduction</w:t>
      </w:r>
      <w:r w:rsidR="007439C1" w:rsidRPr="00584271">
        <w:rPr>
          <w:rFonts w:ascii="Arial" w:eastAsia="Arial" w:hAnsi="Arial" w:cs="Arial"/>
          <w:b w:val="0"/>
          <w:i/>
          <w:color w:val="0070C0"/>
          <w:sz w:val="24"/>
          <w:szCs w:val="24"/>
        </w:rPr>
        <w:t>.</w:t>
      </w:r>
      <w:r w:rsidRPr="00584271">
        <w:rPr>
          <w:rFonts w:ascii="Arial" w:eastAsia="Arial" w:hAnsi="Arial" w:cs="Arial"/>
          <w:b w:val="0"/>
          <w:i/>
          <w:color w:val="0070C0"/>
          <w:sz w:val="24"/>
          <w:szCs w:val="24"/>
        </w:rPr>
        <w:t>.</w:t>
      </w:r>
      <w:bookmarkEnd w:id="145"/>
    </w:p>
    <w:p w:rsidR="00F45F72" w:rsidRPr="00584271" w:rsidRDefault="00F45F72" w:rsidP="00E645DA">
      <w:pPr>
        <w:spacing w:after="0" w:line="240" w:lineRule="auto"/>
        <w:rPr>
          <w:rFonts w:ascii="Arial" w:hAnsi="Arial"/>
        </w:rPr>
      </w:pPr>
    </w:p>
    <w:p w:rsidR="0071556D" w:rsidRDefault="0071556D">
      <w:pPr>
        <w:rPr>
          <w:rFonts w:ascii="Arial" w:eastAsia="Arial" w:hAnsi="Arial" w:cs="Arial"/>
          <w:b/>
          <w:sz w:val="32"/>
          <w:szCs w:val="32"/>
        </w:rPr>
      </w:pPr>
      <w:bookmarkStart w:id="146" w:name="_Toc322716040"/>
      <w:r>
        <w:rPr>
          <w:rFonts w:ascii="Arial" w:eastAsia="Arial" w:hAnsi="Arial" w:cs="Arial"/>
        </w:rPr>
        <w:br w:type="page"/>
      </w:r>
    </w:p>
    <w:p w:rsidR="00F45F72" w:rsidRPr="00584271" w:rsidRDefault="00EF5C84" w:rsidP="00E645DA">
      <w:pPr>
        <w:pStyle w:val="Overskrift1"/>
        <w:numPr>
          <w:ilvl w:val="1"/>
          <w:numId w:val="26"/>
        </w:numPr>
        <w:ind w:left="0" w:hanging="432"/>
        <w:rPr>
          <w:rFonts w:ascii="Arial" w:eastAsia="Arial" w:hAnsi="Arial" w:cs="Arial"/>
        </w:rPr>
      </w:pPr>
      <w:r w:rsidRPr="00584271">
        <w:rPr>
          <w:rFonts w:ascii="Arial" w:eastAsia="Arial" w:hAnsi="Arial" w:cs="Arial"/>
        </w:rPr>
        <w:lastRenderedPageBreak/>
        <w:t>Theoretical training and training program for the new operators should include:</w:t>
      </w:r>
      <w:bookmarkEnd w:id="146"/>
      <w:r w:rsidRPr="00584271">
        <w:rPr>
          <w:rFonts w:ascii="Arial" w:eastAsia="Arial" w:hAnsi="Arial" w:cs="Arial"/>
        </w:rPr>
        <w:t> </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RX/TX Equipment</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Battery and charging equipment/charging routines</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 xml:space="preserve">Technical </w:t>
      </w:r>
      <w:r w:rsidR="002F6754" w:rsidRPr="00E645DA">
        <w:rPr>
          <w:rStyle w:val="Sterkutheving"/>
        </w:rPr>
        <w:t>r</w:t>
      </w:r>
      <w:r w:rsidRPr="00E645DA">
        <w:rPr>
          <w:rStyle w:val="Sterkutheving"/>
        </w:rPr>
        <w:t>eview</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Camera/sensor rig</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Software/autopilot</w:t>
      </w:r>
      <w:r w:rsidR="002F6754" w:rsidRPr="00E645DA">
        <w:rPr>
          <w:rStyle w:val="Sterkutheving"/>
        </w:rPr>
        <w:t>/</w:t>
      </w:r>
      <w:r w:rsidRPr="00E645DA">
        <w:rPr>
          <w:rStyle w:val="Sterkutheving"/>
        </w:rPr>
        <w:t>gyro</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GPS</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Backup/emergency equipment/RTH (return to home), etc.</w:t>
      </w:r>
    </w:p>
    <w:p w:rsidR="00F45F72" w:rsidRPr="00E645DA" w:rsidRDefault="00EF5C84" w:rsidP="00E645DA">
      <w:pPr>
        <w:numPr>
          <w:ilvl w:val="2"/>
          <w:numId w:val="7"/>
        </w:numPr>
        <w:spacing w:after="0" w:line="240" w:lineRule="auto"/>
        <w:ind w:left="0" w:hanging="180"/>
        <w:rPr>
          <w:rStyle w:val="Sterkutheving"/>
        </w:rPr>
      </w:pPr>
      <w:r w:rsidRPr="00E645DA">
        <w:rPr>
          <w:rStyle w:val="Sterkutheving"/>
        </w:rPr>
        <w:t xml:space="preserve">Special </w:t>
      </w:r>
      <w:r w:rsidR="002F6754" w:rsidRPr="00E645DA">
        <w:rPr>
          <w:rStyle w:val="Sterkutheving"/>
        </w:rPr>
        <w:t>m</w:t>
      </w:r>
      <w:r w:rsidRPr="00E645DA">
        <w:rPr>
          <w:rStyle w:val="Sterkutheving"/>
        </w:rPr>
        <w:t>ission types</w:t>
      </w:r>
    </w:p>
    <w:p w:rsidR="00F45F72" w:rsidRPr="00E645DA" w:rsidRDefault="00F45F72">
      <w:pPr>
        <w:spacing w:after="0" w:line="240" w:lineRule="auto"/>
        <w:rPr>
          <w:rStyle w:val="Sterkutheving"/>
        </w:rPr>
      </w:pPr>
    </w:p>
    <w:p w:rsidR="00F45F72" w:rsidRPr="00E645DA" w:rsidRDefault="002F6754" w:rsidP="00E645DA">
      <w:pPr>
        <w:spacing w:after="0" w:line="240" w:lineRule="auto"/>
        <w:ind w:firstLine="72"/>
        <w:rPr>
          <w:rStyle w:val="Sterkutheving"/>
        </w:rPr>
      </w:pPr>
      <w:r w:rsidRPr="00E645DA">
        <w:rPr>
          <w:rStyle w:val="Sterkutheving"/>
        </w:rPr>
        <w:t xml:space="preserve">        ix. </w:t>
      </w:r>
      <w:r w:rsidR="00EF5C84" w:rsidRPr="00E645DA">
        <w:rPr>
          <w:rStyle w:val="Sterkutheving"/>
        </w:rPr>
        <w:t>The list is not exhaustive.</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rPr>
      </w:pPr>
      <w:bookmarkStart w:id="147" w:name="_Toc322716041"/>
      <w:r w:rsidRPr="00584271">
        <w:rPr>
          <w:rFonts w:ascii="Arial" w:eastAsia="Arial" w:hAnsi="Arial" w:cs="Arial"/>
        </w:rPr>
        <w:t>Practical training program for the new operators should include:</w:t>
      </w:r>
      <w:bookmarkEnd w:id="147"/>
    </w:p>
    <w:p w:rsidR="00F45F72" w:rsidRPr="00E645DA" w:rsidRDefault="00EF5C84" w:rsidP="00E645DA">
      <w:pPr>
        <w:numPr>
          <w:ilvl w:val="0"/>
          <w:numId w:val="18"/>
        </w:numPr>
        <w:spacing w:after="0" w:line="240" w:lineRule="auto"/>
        <w:ind w:left="0" w:hanging="180"/>
        <w:rPr>
          <w:rStyle w:val="Sterkutheving"/>
        </w:rPr>
      </w:pPr>
      <w:r w:rsidRPr="00E645DA">
        <w:rPr>
          <w:rStyle w:val="Sterkutheving"/>
        </w:rPr>
        <w:t>Normal operations</w:t>
      </w:r>
    </w:p>
    <w:p w:rsidR="00F45F72" w:rsidRPr="00E645DA" w:rsidRDefault="00EF5C84" w:rsidP="00E645DA">
      <w:pPr>
        <w:numPr>
          <w:ilvl w:val="0"/>
          <w:numId w:val="18"/>
        </w:numPr>
        <w:spacing w:after="0" w:line="240" w:lineRule="auto"/>
        <w:ind w:left="0" w:hanging="180"/>
        <w:rPr>
          <w:rStyle w:val="Sterkutheving"/>
        </w:rPr>
      </w:pPr>
      <w:r w:rsidRPr="00E645DA">
        <w:rPr>
          <w:rStyle w:val="Sterkutheving"/>
        </w:rPr>
        <w:t xml:space="preserve">Emergency </w:t>
      </w:r>
      <w:r w:rsidR="002F6754" w:rsidRPr="00E645DA">
        <w:rPr>
          <w:rStyle w:val="Sterkutheving"/>
        </w:rPr>
        <w:t>p</w:t>
      </w:r>
      <w:r w:rsidRPr="00E645DA">
        <w:rPr>
          <w:rStyle w:val="Sterkutheving"/>
        </w:rPr>
        <w:t>rocedures</w:t>
      </w:r>
    </w:p>
    <w:p w:rsidR="00F45F72" w:rsidRPr="00E645DA" w:rsidRDefault="00EF5C84" w:rsidP="00E645DA">
      <w:pPr>
        <w:numPr>
          <w:ilvl w:val="0"/>
          <w:numId w:val="18"/>
        </w:numPr>
        <w:spacing w:after="0" w:line="240" w:lineRule="auto"/>
        <w:ind w:left="0" w:hanging="180"/>
        <w:rPr>
          <w:rStyle w:val="Sterkutheving"/>
        </w:rPr>
      </w:pPr>
      <w:r w:rsidRPr="00E645DA">
        <w:rPr>
          <w:rStyle w:val="Sterkutheving"/>
        </w:rPr>
        <w:t>Checking out of the system</w:t>
      </w:r>
    </w:p>
    <w:p w:rsidR="00F45F72" w:rsidRPr="00E645DA" w:rsidRDefault="00EF5C84" w:rsidP="00E645DA">
      <w:pPr>
        <w:numPr>
          <w:ilvl w:val="0"/>
          <w:numId w:val="18"/>
        </w:numPr>
        <w:spacing w:after="0" w:line="240" w:lineRule="auto"/>
        <w:ind w:left="0" w:hanging="180"/>
        <w:rPr>
          <w:rStyle w:val="Sterkutheving"/>
        </w:rPr>
      </w:pPr>
      <w:r w:rsidRPr="00E645DA">
        <w:rPr>
          <w:rStyle w:val="Sterkutheving"/>
        </w:rPr>
        <w:t>Checking out of special mission types</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rPr>
      </w:pPr>
      <w:bookmarkStart w:id="148" w:name="_Toc322716042"/>
      <w:r w:rsidRPr="00584271">
        <w:rPr>
          <w:rFonts w:ascii="Arial" w:eastAsia="Arial" w:hAnsi="Arial" w:cs="Arial"/>
        </w:rPr>
        <w:t>Simulator (if applicable)</w:t>
      </w:r>
      <w:bookmarkEnd w:id="148"/>
    </w:p>
    <w:p w:rsidR="00F45F72" w:rsidRPr="00E645DA" w:rsidRDefault="00EF5C84" w:rsidP="00E645DA">
      <w:pPr>
        <w:numPr>
          <w:ilvl w:val="0"/>
          <w:numId w:val="17"/>
        </w:numPr>
        <w:spacing w:after="0" w:line="240" w:lineRule="auto"/>
        <w:ind w:left="0" w:hanging="180"/>
        <w:rPr>
          <w:rStyle w:val="Sterkutheving"/>
        </w:rPr>
      </w:pPr>
      <w:r w:rsidRPr="00E645DA">
        <w:rPr>
          <w:rStyle w:val="Sterkutheving"/>
        </w:rPr>
        <w:t>Normal operations</w:t>
      </w:r>
    </w:p>
    <w:p w:rsidR="00F45F72" w:rsidRPr="00E645DA" w:rsidRDefault="00EF5C84" w:rsidP="00E645DA">
      <w:pPr>
        <w:numPr>
          <w:ilvl w:val="0"/>
          <w:numId w:val="17"/>
        </w:numPr>
        <w:spacing w:after="0" w:line="240" w:lineRule="auto"/>
        <w:ind w:left="0" w:hanging="180"/>
        <w:rPr>
          <w:rStyle w:val="Sterkutheving"/>
        </w:rPr>
      </w:pPr>
      <w:r w:rsidRPr="00E645DA">
        <w:rPr>
          <w:rStyle w:val="Sterkutheving"/>
        </w:rPr>
        <w:t xml:space="preserve">Emergency </w:t>
      </w:r>
      <w:r w:rsidR="002F6754" w:rsidRPr="00E645DA">
        <w:rPr>
          <w:rStyle w:val="Sterkutheving"/>
        </w:rPr>
        <w:t>p</w:t>
      </w:r>
      <w:r w:rsidRPr="00E645DA">
        <w:rPr>
          <w:rStyle w:val="Sterkutheving"/>
        </w:rPr>
        <w:t>rocedures</w:t>
      </w:r>
    </w:p>
    <w:p w:rsidR="00F45F72" w:rsidRPr="00E645DA" w:rsidRDefault="00EF5C84" w:rsidP="00E645DA">
      <w:pPr>
        <w:numPr>
          <w:ilvl w:val="0"/>
          <w:numId w:val="17"/>
        </w:numPr>
        <w:spacing w:after="0" w:line="240" w:lineRule="auto"/>
        <w:ind w:left="0" w:hanging="180"/>
        <w:rPr>
          <w:rStyle w:val="Sterkutheving"/>
        </w:rPr>
      </w:pPr>
      <w:r w:rsidRPr="00E645DA">
        <w:rPr>
          <w:rStyle w:val="Sterkutheving"/>
        </w:rPr>
        <w:t>Checking out of the system</w:t>
      </w:r>
    </w:p>
    <w:p w:rsidR="00F45F72" w:rsidRPr="00E645DA" w:rsidRDefault="00EF5C84" w:rsidP="00E645DA">
      <w:pPr>
        <w:numPr>
          <w:ilvl w:val="0"/>
          <w:numId w:val="17"/>
        </w:numPr>
        <w:spacing w:after="0" w:line="240" w:lineRule="auto"/>
        <w:ind w:left="0" w:hanging="180"/>
        <w:rPr>
          <w:rStyle w:val="Sterkutheving"/>
        </w:rPr>
      </w:pPr>
      <w:r w:rsidRPr="00E645DA">
        <w:rPr>
          <w:rStyle w:val="Sterkutheving"/>
        </w:rPr>
        <w:t>Training to special mission types.</w:t>
      </w:r>
    </w:p>
    <w:p w:rsidR="00F45F72" w:rsidRPr="00584271" w:rsidRDefault="00EF5C84" w:rsidP="00E645DA">
      <w:pPr>
        <w:pStyle w:val="Overskrift1"/>
        <w:numPr>
          <w:ilvl w:val="0"/>
          <w:numId w:val="26"/>
        </w:numPr>
        <w:ind w:left="0" w:hanging="360"/>
        <w:rPr>
          <w:rFonts w:ascii="Arial" w:hAnsi="Arial"/>
        </w:rPr>
      </w:pPr>
      <w:bookmarkStart w:id="149" w:name="_Toc322716043"/>
      <w:r w:rsidRPr="00584271">
        <w:rPr>
          <w:rFonts w:ascii="Arial" w:eastAsia="Arial" w:hAnsi="Arial" w:cs="Arial"/>
        </w:rPr>
        <w:t xml:space="preserve">Special maintenance requirements and training for the </w:t>
      </w:r>
      <w:r w:rsidR="000D6466" w:rsidRPr="00584271">
        <w:rPr>
          <w:rFonts w:ascii="Arial" w:eastAsia="Arial" w:hAnsi="Arial" w:cs="Arial"/>
        </w:rPr>
        <w:t>company</w:t>
      </w:r>
      <w:r w:rsidRPr="00584271">
        <w:rPr>
          <w:rFonts w:ascii="Arial" w:eastAsia="Arial" w:hAnsi="Arial" w:cs="Arial"/>
        </w:rPr>
        <w:t>'s operators.</w:t>
      </w:r>
      <w:bookmarkEnd w:id="149"/>
    </w:p>
    <w:p w:rsidR="00F45F72" w:rsidRPr="00E645DA" w:rsidRDefault="00EF5C84" w:rsidP="00E645DA">
      <w:pPr>
        <w:spacing w:after="0" w:line="240" w:lineRule="auto"/>
        <w:rPr>
          <w:rStyle w:val="Sterkutheving"/>
        </w:rPr>
      </w:pPr>
      <w:r w:rsidRPr="00E645DA">
        <w:rPr>
          <w:rStyle w:val="Sterkutheving"/>
        </w:rPr>
        <w:t xml:space="preserve">If the </w:t>
      </w:r>
      <w:r w:rsidR="000D6466" w:rsidRPr="00E645DA">
        <w:rPr>
          <w:rStyle w:val="Sterkutheving"/>
        </w:rPr>
        <w:t>company</w:t>
      </w:r>
      <w:r w:rsidRPr="00E645DA">
        <w:rPr>
          <w:rStyle w:val="Sterkutheving"/>
        </w:rPr>
        <w:t xml:space="preserve"> has operation</w:t>
      </w:r>
      <w:r w:rsidR="002F6754" w:rsidRPr="00E645DA">
        <w:rPr>
          <w:rStyle w:val="Sterkutheving"/>
        </w:rPr>
        <w:t>s</w:t>
      </w:r>
      <w:r w:rsidRPr="00E645DA">
        <w:rPr>
          <w:rStyle w:val="Sterkutheving"/>
        </w:rPr>
        <w:t xml:space="preserve"> types with special requirements for the pilot or the crew, these are described here.</w:t>
      </w:r>
    </w:p>
    <w:p w:rsidR="00F95C5D" w:rsidRDefault="000F732A" w:rsidP="003F03FA">
      <w:pPr>
        <w:pStyle w:val="Tittel"/>
        <w:jc w:val="left"/>
        <w:rPr>
          <w:rFonts w:ascii="Arial" w:hAnsi="Arial"/>
        </w:rPr>
      </w:pPr>
      <w:r w:rsidRPr="00E645DA">
        <w:rPr>
          <w:rStyle w:val="Sterkutheving"/>
        </w:rPr>
        <w:lastRenderedPageBreak/>
        <w:t xml:space="preserve">     </w:t>
      </w:r>
      <w:r w:rsidR="00EF5C84" w:rsidRPr="00E645DA">
        <w:rPr>
          <w:rStyle w:val="Sterkutheving"/>
        </w:rPr>
        <w:t xml:space="preserve">Education and training manuals, other relevant material from the manufacturer(s), </w:t>
      </w:r>
      <w:r w:rsidRPr="00E645DA">
        <w:rPr>
          <w:rStyle w:val="Sterkutheving"/>
        </w:rPr>
        <w:t xml:space="preserve">      </w:t>
      </w:r>
      <w:r w:rsidR="00EF5C84" w:rsidRPr="00E645DA">
        <w:rPr>
          <w:rStyle w:val="Sterkutheving"/>
        </w:rPr>
        <w:t xml:space="preserve">checklists for convenient samples, training profiles, etc. can be added as </w:t>
      </w:r>
      <w:r w:rsidR="002F6754" w:rsidRPr="00E645DA">
        <w:rPr>
          <w:rStyle w:val="Sterkutheving"/>
        </w:rPr>
        <w:t>attachments</w:t>
      </w:r>
      <w:r w:rsidR="00EF5C84" w:rsidRPr="00E645DA">
        <w:rPr>
          <w:rStyle w:val="Sterkutheving"/>
        </w:rPr>
        <w:t>.</w:t>
      </w:r>
      <w:r w:rsidR="00EF5C84" w:rsidRPr="00E645DA">
        <w:rPr>
          <w:rStyle w:val="Sterkutheving"/>
        </w:rPr>
        <w:br/>
      </w:r>
      <w:r w:rsidR="00EF5C84" w:rsidRPr="00584271">
        <w:rPr>
          <w:rFonts w:ascii="Arial" w:eastAsia="Arial" w:hAnsi="Arial" w:cs="Arial"/>
          <w:sz w:val="24"/>
          <w:szCs w:val="24"/>
        </w:rPr>
        <w:br/>
      </w:r>
    </w:p>
    <w:p w:rsidR="00F95C5D" w:rsidRDefault="00F95C5D">
      <w:pPr>
        <w:rPr>
          <w:sz w:val="32"/>
          <w:szCs w:val="32"/>
        </w:rPr>
      </w:pPr>
      <w:r>
        <w:br w:type="page"/>
      </w:r>
    </w:p>
    <w:p w:rsidR="00F95C5D" w:rsidRDefault="00EF5C84" w:rsidP="00E645DA">
      <w:pPr>
        <w:pStyle w:val="CONTENT"/>
        <w:rPr>
          <w:rStyle w:val="CONTENTChar"/>
        </w:rPr>
      </w:pPr>
      <w:r w:rsidRPr="00E645DA">
        <w:rPr>
          <w:rStyle w:val="CONTENTChar"/>
        </w:rPr>
        <w:lastRenderedPageBreak/>
        <w:t>Part</w:t>
      </w:r>
      <w:r w:rsidR="00F95C5D">
        <w:rPr>
          <w:rStyle w:val="CONTENTChar"/>
        </w:rPr>
        <w:t xml:space="preserve"> </w:t>
      </w:r>
      <w:r w:rsidRPr="00E645DA">
        <w:rPr>
          <w:rStyle w:val="CONTENTChar"/>
        </w:rPr>
        <w:t>E</w:t>
      </w:r>
    </w:p>
    <w:p w:rsidR="00F45F72" w:rsidRPr="00584271" w:rsidRDefault="00EF5C84" w:rsidP="00E645DA">
      <w:pPr>
        <w:pStyle w:val="CONTENTSub"/>
      </w:pPr>
      <w:r w:rsidRPr="00E645DA">
        <w:rPr>
          <w:rStyle w:val="CONTENTSubChar"/>
        </w:rPr>
        <w:t>Technical/</w:t>
      </w:r>
      <w:r w:rsidR="00964A98" w:rsidRPr="00E645DA">
        <w:rPr>
          <w:rStyle w:val="CONTENTSubChar"/>
        </w:rPr>
        <w:t>m</w:t>
      </w:r>
      <w:r w:rsidRPr="00E645DA">
        <w:rPr>
          <w:rStyle w:val="CONTENTSubChar"/>
        </w:rPr>
        <w:t>aintenance</w:t>
      </w:r>
    </w:p>
    <w:p w:rsidR="00F95C5D" w:rsidRDefault="00F95C5D">
      <w:pPr>
        <w:rPr>
          <w:rStyle w:val="Sterkutheving"/>
        </w:rPr>
      </w:pPr>
      <w:r>
        <w:rPr>
          <w:rStyle w:val="Sterkutheving"/>
        </w:rPr>
        <w:br w:type="page"/>
      </w:r>
    </w:p>
    <w:p w:rsidR="00F95C5D" w:rsidRDefault="00F95C5D">
      <w:pPr>
        <w:rPr>
          <w:rStyle w:val="Sterkutheving"/>
        </w:rPr>
      </w:pPr>
      <w:r>
        <w:rPr>
          <w:rStyle w:val="Sterkutheving"/>
        </w:rPr>
        <w:lastRenderedPageBreak/>
        <w:br w:type="page"/>
      </w:r>
      <w:r w:rsidRPr="00F95C5D">
        <w:rPr>
          <w:rFonts w:ascii="Arial" w:hAnsi="Arial"/>
          <w:noProof/>
          <w:color w:val="2E74B5"/>
          <w:sz w:val="32"/>
          <w:szCs w:val="32"/>
          <w:lang w:val="nb-NO" w:eastAsia="nb-NO"/>
        </w:rPr>
        <mc:AlternateContent>
          <mc:Choice Requires="wps">
            <w:drawing>
              <wp:anchor distT="45720" distB="45720" distL="114300" distR="114300" simplePos="0" relativeHeight="251667456" behindDoc="0" locked="0" layoutInCell="1" allowOverlap="1" wp14:anchorId="18A5F43E" wp14:editId="11F77148">
                <wp:simplePos x="0" y="0"/>
                <wp:positionH relativeFrom="margin">
                  <wp:posOffset>1687195</wp:posOffset>
                </wp:positionH>
                <wp:positionV relativeFrom="paragraph">
                  <wp:posOffset>920750</wp:posOffset>
                </wp:positionV>
                <wp:extent cx="2360930" cy="1404620"/>
                <wp:effectExtent l="0" t="0" r="2603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A5F43E" id="_x0000_s1030" type="#_x0000_t202" style="position:absolute;margin-left:132.85pt;margin-top:72.5pt;width:185.9pt;height:110.6pt;z-index:25166745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">
                <v:textbox style="mso-fit-shape-to-text:t">
                  <w:txbxContent>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PAGE</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INTENTIONALLY</w:t>
                      </w:r>
                    </w:p>
                    <w:p w:rsidR="00F95C5D" w:rsidRPr="00E645DA" w:rsidRDefault="00F95C5D" w:rsidP="00E645DA">
                      <w:pPr>
                        <w:jc w:val="center"/>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45DA">
                        <w:rPr>
                          <w:color w:val="000000" w:themeColor="text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LEFT BLANK</w:t>
                      </w:r>
                    </w:p>
                  </w:txbxContent>
                </v:textbox>
                <w10:wrap type="square" anchorx="margin"/>
              </v:shape>
            </w:pict>
          </mc:Fallback>
        </mc:AlternateContent>
      </w:r>
    </w:p>
    <w:p w:rsidR="00F45F72" w:rsidRPr="00E645DA" w:rsidRDefault="007439C1">
      <w:pPr>
        <w:spacing w:after="0" w:line="240" w:lineRule="auto"/>
        <w:rPr>
          <w:rStyle w:val="Sterkutheving"/>
        </w:rPr>
      </w:pPr>
      <w:r w:rsidRPr="00E645DA">
        <w:rPr>
          <w:rStyle w:val="Sterkutheving"/>
        </w:rPr>
        <w:lastRenderedPageBreak/>
        <w:t>D</w:t>
      </w:r>
      <w:r w:rsidR="00685FCB" w:rsidRPr="00E645DA">
        <w:rPr>
          <w:rStyle w:val="Sterkutheving"/>
        </w:rPr>
        <w:t>irections:</w:t>
      </w:r>
    </w:p>
    <w:p w:rsidR="00F45F72" w:rsidRPr="00E645DA" w:rsidRDefault="00685FCB">
      <w:pPr>
        <w:spacing w:after="0" w:line="240" w:lineRule="auto"/>
        <w:rPr>
          <w:rStyle w:val="Sterkutheving"/>
        </w:rPr>
      </w:pPr>
      <w:r w:rsidRPr="00E645DA">
        <w:rPr>
          <w:rStyle w:val="Sterkutheving"/>
        </w:rPr>
        <w:t xml:space="preserve">Article </w:t>
      </w:r>
      <w:r w:rsidR="00EF5C84" w:rsidRPr="00E645DA">
        <w:rPr>
          <w:rStyle w:val="Sterkutheving"/>
        </w:rPr>
        <w:t xml:space="preserve">§ 41 in the regulations provides guidelines for air proficiency. It also articulates requirements for establishing a maintenance program for the </w:t>
      </w:r>
      <w:r w:rsidR="000D6466" w:rsidRPr="00E645DA">
        <w:rPr>
          <w:rStyle w:val="Sterkutheving"/>
        </w:rPr>
        <w:t>company</w:t>
      </w:r>
      <w:r w:rsidR="00EF5C84" w:rsidRPr="00E645DA">
        <w:rPr>
          <w:rStyle w:val="Sterkutheving"/>
        </w:rPr>
        <w:t xml:space="preserve">`s </w:t>
      </w:r>
      <w:r w:rsidR="008B4F52" w:rsidRPr="00E645DA">
        <w:rPr>
          <w:rStyle w:val="Sterkutheving"/>
        </w:rPr>
        <w:t>aircraft</w:t>
      </w:r>
      <w:r w:rsidR="00EF5C84" w:rsidRPr="00E645DA">
        <w:rPr>
          <w:rStyle w:val="Sterkutheving"/>
        </w:rPr>
        <w:t>s and systems. </w:t>
      </w:r>
    </w:p>
    <w:p w:rsidR="00F45F72" w:rsidRPr="00E645DA" w:rsidRDefault="00EF5C84">
      <w:pPr>
        <w:spacing w:after="0" w:line="240" w:lineRule="auto"/>
        <w:rPr>
          <w:rStyle w:val="Sterkutheving"/>
        </w:rPr>
      </w:pPr>
      <w:r w:rsidRPr="00E645DA">
        <w:rPr>
          <w:rStyle w:val="Sterkutheving"/>
        </w:rPr>
        <w:t xml:space="preserve">In aviation there is a strong focus on preventive maintenance, which means that there is a system to replace or recondition the critical components </w:t>
      </w:r>
      <w:r w:rsidR="008D2411" w:rsidRPr="00E645DA">
        <w:rPr>
          <w:rStyle w:val="Sterkutheving"/>
        </w:rPr>
        <w:t>BEFORE</w:t>
      </w:r>
      <w:r w:rsidRPr="00E645DA">
        <w:rPr>
          <w:rStyle w:val="Sterkutheving"/>
        </w:rPr>
        <w:t xml:space="preserve"> they fail. The maintenance system </w:t>
      </w:r>
      <w:r w:rsidR="008D2411" w:rsidRPr="00E645DA">
        <w:rPr>
          <w:rStyle w:val="Sterkutheving"/>
        </w:rPr>
        <w:t>shall describe what components this applies to</w:t>
      </w:r>
      <w:r w:rsidRPr="00E645DA">
        <w:rPr>
          <w:rStyle w:val="Sterkutheving"/>
        </w:rPr>
        <w:t xml:space="preserve">, and </w:t>
      </w:r>
      <w:r w:rsidR="008D2411" w:rsidRPr="00E645DA">
        <w:rPr>
          <w:rStyle w:val="Sterkutheving"/>
        </w:rPr>
        <w:t>at</w:t>
      </w:r>
      <w:r w:rsidRPr="00E645DA">
        <w:rPr>
          <w:rStyle w:val="Sterkutheving"/>
        </w:rPr>
        <w:t xml:space="preserve"> what intervals. The intervals can be based on calendar time or runtime. Finally, it should also be described how the other components should be maintained</w:t>
      </w:r>
      <w:r w:rsidR="008D2411" w:rsidRPr="00E645DA">
        <w:rPr>
          <w:rStyle w:val="Sterkutheving"/>
        </w:rPr>
        <w:t>,</w:t>
      </w:r>
      <w:r w:rsidRPr="00E645DA">
        <w:rPr>
          <w:rStyle w:val="Sterkutheving"/>
        </w:rPr>
        <w:t xml:space="preserve"> and how the repairs should be carried out.</w:t>
      </w:r>
      <w:r w:rsidRPr="00E645DA">
        <w:rPr>
          <w:rStyle w:val="Sterkutheving"/>
        </w:rPr>
        <w:br/>
        <w:t>According to the </w:t>
      </w:r>
      <w:r w:rsidR="000D6466" w:rsidRPr="00E645DA">
        <w:rPr>
          <w:rStyle w:val="Sterkutheving"/>
        </w:rPr>
        <w:t>company’s</w:t>
      </w:r>
      <w:r w:rsidRPr="00E645DA">
        <w:rPr>
          <w:rStyle w:val="Sterkutheving"/>
        </w:rPr>
        <w:t xml:space="preserve"> quality </w:t>
      </w:r>
      <w:r w:rsidR="000D6466" w:rsidRPr="00E645DA">
        <w:rPr>
          <w:rStyle w:val="Sterkutheving"/>
        </w:rPr>
        <w:t xml:space="preserve">control </w:t>
      </w:r>
      <w:r w:rsidRPr="00E645DA">
        <w:rPr>
          <w:rStyle w:val="Sterkutheving"/>
        </w:rPr>
        <w:t xml:space="preserve">system, experiences are also documented and implemented in the maintenance program and </w:t>
      </w:r>
      <w:r w:rsidR="002F6754" w:rsidRPr="00E645DA">
        <w:rPr>
          <w:rStyle w:val="Sterkutheving"/>
        </w:rPr>
        <w:t>attachment</w:t>
      </w:r>
      <w:r w:rsidR="0092550D" w:rsidRPr="00E645DA">
        <w:rPr>
          <w:rStyle w:val="Sterkutheving"/>
        </w:rPr>
        <w:t xml:space="preserve"> </w:t>
      </w:r>
      <w:r w:rsidRPr="00E645DA">
        <w:rPr>
          <w:rStyle w:val="Sterkutheving"/>
        </w:rPr>
        <w:t xml:space="preserve">as necessary. Remember to update the revision survey for the </w:t>
      </w:r>
      <w:r w:rsidR="00F9523B" w:rsidRPr="00E645DA">
        <w:rPr>
          <w:rStyle w:val="Sterkutheving"/>
        </w:rPr>
        <w:t xml:space="preserve">operations manual </w:t>
      </w:r>
      <w:r w:rsidRPr="00E645DA">
        <w:rPr>
          <w:rStyle w:val="Sterkutheving"/>
        </w:rPr>
        <w:t xml:space="preserve">and consider whether the revision is of a nature that it is necessary to send in the </w:t>
      </w:r>
      <w:r w:rsidR="00F9523B" w:rsidRPr="00E645DA">
        <w:rPr>
          <w:rStyle w:val="Sterkutheving"/>
        </w:rPr>
        <w:t xml:space="preserve">operations manual </w:t>
      </w:r>
      <w:r w:rsidRPr="00E645DA">
        <w:rPr>
          <w:rStyle w:val="Sterkutheving"/>
        </w:rPr>
        <w:t>for revision and/or approval by the Civil Aviation Authority.</w:t>
      </w:r>
    </w:p>
    <w:p w:rsidR="00F45F72" w:rsidRPr="00E645DA" w:rsidRDefault="00F45F72">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 xml:space="preserve">If the manufacturer has published its own technical description with the maintenance routines, this can be used completely or partly. The version that is used as the starting point should be noted, and updates and revisions should be documented. This can be done </w:t>
      </w:r>
      <w:r w:rsidR="009374C9" w:rsidRPr="00E645DA">
        <w:rPr>
          <w:rStyle w:val="Sterkutheving"/>
        </w:rPr>
        <w:t>i.e.</w:t>
      </w:r>
      <w:r w:rsidRPr="00E645DA">
        <w:rPr>
          <w:rStyle w:val="Sterkutheving"/>
        </w:rPr>
        <w:t xml:space="preserve">. in the revision history for the </w:t>
      </w:r>
      <w:r w:rsidR="00F9523B" w:rsidRPr="00E645DA">
        <w:rPr>
          <w:rStyle w:val="Sterkutheving"/>
        </w:rPr>
        <w:t xml:space="preserve">operations manual </w:t>
      </w:r>
      <w:r w:rsidRPr="00E645DA">
        <w:rPr>
          <w:rStyle w:val="Sterkutheving"/>
        </w:rPr>
        <w:t>and by displaying the version number and the date in the maintenance program. </w:t>
      </w:r>
    </w:p>
    <w:p w:rsidR="00F45F72" w:rsidRPr="00E645DA" w:rsidRDefault="007439C1">
      <w:pPr>
        <w:spacing w:after="0" w:line="240" w:lineRule="auto"/>
        <w:rPr>
          <w:rStyle w:val="Sterkutheving"/>
        </w:rPr>
      </w:pPr>
      <w:r w:rsidRPr="00E645DA">
        <w:rPr>
          <w:rStyle w:val="Sterkutheving"/>
        </w:rPr>
        <w:t xml:space="preserve">The </w:t>
      </w:r>
      <w:r w:rsidR="00EF5C84" w:rsidRPr="00E645DA">
        <w:rPr>
          <w:rStyle w:val="Sterkutheving"/>
        </w:rPr>
        <w:t>Technical Manager will sign a statement that the maintenance is done according to the manufacturer's recommendations and is performed by personnel who have appropriate rights to do any maintenance. It should also be documented who has the right to sign for the types of maintenance. </w:t>
      </w:r>
      <w:r w:rsidR="00EF5C84" w:rsidRPr="00E645DA">
        <w:rPr>
          <w:rStyle w:val="Sterkutheving"/>
        </w:rPr>
        <w:br/>
        <w:t>This can be added to a document</w:t>
      </w:r>
      <w:r w:rsidRPr="00E645DA">
        <w:rPr>
          <w:rStyle w:val="Sterkutheving"/>
        </w:rPr>
        <w:t>,</w:t>
      </w:r>
      <w:r w:rsidR="00EF5C84" w:rsidRPr="00E645DA">
        <w:rPr>
          <w:rStyle w:val="Sterkutheving"/>
        </w:rPr>
        <w:t xml:space="preserve"> and is added as an </w:t>
      </w:r>
      <w:r w:rsidR="002F6754" w:rsidRPr="00E645DA">
        <w:rPr>
          <w:rStyle w:val="Sterkutheving"/>
        </w:rPr>
        <w:t>attachment</w:t>
      </w:r>
      <w:r w:rsidR="0092550D" w:rsidRPr="00E645DA">
        <w:rPr>
          <w:rStyle w:val="Sterkutheving"/>
        </w:rPr>
        <w:t xml:space="preserve"> </w:t>
      </w:r>
      <w:r w:rsidR="00EF5C84" w:rsidRPr="00E645DA">
        <w:rPr>
          <w:rStyle w:val="Sterkutheving"/>
        </w:rPr>
        <w:t>to the end of the manual.</w:t>
      </w:r>
    </w:p>
    <w:p w:rsidR="002F6754" w:rsidRDefault="002F6754">
      <w:pPr>
        <w:spacing w:after="0" w:line="240" w:lineRule="auto"/>
        <w:rPr>
          <w:rFonts w:ascii="Arial" w:eastAsia="Arial" w:hAnsi="Arial" w:cs="Arial"/>
          <w:i/>
          <w:color w:val="0070C0"/>
          <w:sz w:val="24"/>
          <w:szCs w:val="24"/>
        </w:rPr>
      </w:pPr>
    </w:p>
    <w:p w:rsidR="002F6754" w:rsidRPr="00584271" w:rsidRDefault="002F6754">
      <w:pPr>
        <w:spacing w:after="0" w:line="240" w:lineRule="auto"/>
        <w:rPr>
          <w:rFonts w:ascii="Arial" w:hAnsi="Arial"/>
        </w:rPr>
      </w:pPr>
    </w:p>
    <w:p w:rsidR="00F45F72" w:rsidRPr="00584271" w:rsidRDefault="00F45F72" w:rsidP="00E645DA">
      <w:pPr>
        <w:spacing w:after="0" w:line="240" w:lineRule="auto"/>
        <w:rPr>
          <w:rFonts w:ascii="Arial" w:hAnsi="Arial"/>
        </w:rPr>
      </w:pPr>
    </w:p>
    <w:p w:rsidR="00911C86" w:rsidRDefault="00911C86">
      <w:pPr>
        <w:rPr>
          <w:rFonts w:ascii="Arial" w:eastAsia="Arial" w:hAnsi="Arial" w:cs="Arial"/>
          <w:b/>
          <w:sz w:val="32"/>
          <w:szCs w:val="32"/>
        </w:rPr>
      </w:pPr>
      <w:bookmarkStart w:id="150" w:name="_Toc322716044"/>
      <w:r>
        <w:rPr>
          <w:rFonts w:ascii="Arial" w:eastAsia="Arial" w:hAnsi="Arial" w:cs="Arial"/>
        </w:rPr>
        <w:br w:type="page"/>
      </w:r>
    </w:p>
    <w:p w:rsidR="00F45F72" w:rsidRPr="00584271" w:rsidRDefault="00EF5C84" w:rsidP="00E645DA">
      <w:pPr>
        <w:pStyle w:val="Overskrift1"/>
        <w:numPr>
          <w:ilvl w:val="0"/>
          <w:numId w:val="26"/>
        </w:numPr>
        <w:ind w:left="0" w:hanging="360"/>
        <w:rPr>
          <w:rFonts w:ascii="Arial" w:hAnsi="Arial"/>
        </w:rPr>
      </w:pPr>
      <w:r w:rsidRPr="00584271">
        <w:rPr>
          <w:rFonts w:ascii="Arial" w:eastAsia="Arial" w:hAnsi="Arial" w:cs="Arial"/>
        </w:rPr>
        <w:lastRenderedPageBreak/>
        <w:t>Introduction</w:t>
      </w:r>
      <w:bookmarkEnd w:id="150"/>
    </w:p>
    <w:p w:rsidR="00F45F72" w:rsidRPr="00584271" w:rsidRDefault="00F45F72" w:rsidP="00E645DA">
      <w:pPr>
        <w:spacing w:after="0" w:line="240" w:lineRule="auto"/>
        <w:rPr>
          <w:rFonts w:ascii="Arial" w:hAnsi="Arial"/>
        </w:rPr>
      </w:pPr>
    </w:p>
    <w:p w:rsidR="00F45F72" w:rsidRPr="00584271" w:rsidRDefault="00EF5C84">
      <w:pPr>
        <w:spacing w:after="0" w:line="240" w:lineRule="auto"/>
        <w:rPr>
          <w:rFonts w:ascii="Arial" w:eastAsia="Arial" w:hAnsi="Arial" w:cs="Arial"/>
          <w:i/>
          <w:color w:val="0070C0"/>
          <w:sz w:val="24"/>
          <w:szCs w:val="24"/>
        </w:rPr>
      </w:pPr>
      <w:r w:rsidRPr="00584271">
        <w:rPr>
          <w:rFonts w:ascii="Arial" w:eastAsia="Arial" w:hAnsi="Arial" w:cs="Arial"/>
          <w:i/>
          <w:color w:val="0070C0"/>
          <w:sz w:val="24"/>
          <w:szCs w:val="24"/>
        </w:rPr>
        <w:t xml:space="preserve">Here is a brief technical description of the system(s) that the </w:t>
      </w:r>
      <w:r w:rsidR="000D6466" w:rsidRPr="00584271">
        <w:rPr>
          <w:rFonts w:ascii="Arial" w:eastAsia="Arial" w:hAnsi="Arial" w:cs="Arial"/>
          <w:i/>
          <w:color w:val="0070C0"/>
          <w:sz w:val="24"/>
          <w:szCs w:val="24"/>
        </w:rPr>
        <w:t>company</w:t>
      </w:r>
      <w:r w:rsidRPr="00584271">
        <w:rPr>
          <w:rFonts w:ascii="Arial" w:eastAsia="Arial" w:hAnsi="Arial" w:cs="Arial"/>
          <w:i/>
          <w:color w:val="0070C0"/>
          <w:sz w:val="24"/>
          <w:szCs w:val="24"/>
        </w:rPr>
        <w:t xml:space="preserve"> uses, focused on technical and maintenance conditions. </w:t>
      </w:r>
    </w:p>
    <w:p w:rsidR="007439C1" w:rsidRPr="00584271" w:rsidRDefault="007439C1">
      <w:pPr>
        <w:spacing w:after="0" w:line="240" w:lineRule="auto"/>
        <w:rPr>
          <w:rFonts w:ascii="Arial" w:hAnsi="Arial"/>
        </w:rPr>
      </w:pPr>
    </w:p>
    <w:p w:rsidR="00F45F72" w:rsidRPr="00584271" w:rsidRDefault="00F45F72">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51" w:name="_Toc322716045"/>
      <w:r w:rsidRPr="00584271">
        <w:rPr>
          <w:rFonts w:ascii="Arial" w:eastAsia="Arial" w:hAnsi="Arial" w:cs="Arial"/>
        </w:rPr>
        <w:t>The maintenance program</w:t>
      </w:r>
      <w:r w:rsidR="002F6754">
        <w:rPr>
          <w:rFonts w:ascii="Arial" w:eastAsia="Arial" w:hAnsi="Arial" w:cs="Arial"/>
        </w:rPr>
        <w:t>’s</w:t>
      </w:r>
      <w:r w:rsidRPr="00584271">
        <w:rPr>
          <w:rFonts w:ascii="Arial" w:eastAsia="Arial" w:hAnsi="Arial" w:cs="Arial"/>
        </w:rPr>
        <w:t xml:space="preserve"> contents</w:t>
      </w:r>
      <w:bookmarkEnd w:id="151"/>
    </w:p>
    <w:p w:rsidR="00F45F72" w:rsidRPr="00E645DA" w:rsidRDefault="00F45F72" w:rsidP="00E645DA">
      <w:pPr>
        <w:spacing w:after="0" w:line="240" w:lineRule="auto"/>
        <w:rPr>
          <w:rStyle w:val="Sterkutheving"/>
        </w:rPr>
      </w:pPr>
    </w:p>
    <w:p w:rsidR="00F45F72" w:rsidRPr="00E645DA" w:rsidRDefault="00EF5C84">
      <w:pPr>
        <w:spacing w:after="0" w:line="240" w:lineRule="auto"/>
        <w:rPr>
          <w:rStyle w:val="Sterkutheving"/>
        </w:rPr>
      </w:pPr>
      <w:r w:rsidRPr="00E645DA">
        <w:rPr>
          <w:rStyle w:val="Sterkutheving"/>
        </w:rPr>
        <w:t>Description of how the maintenance program is designed and what it is based on. (</w:t>
      </w:r>
      <w:r w:rsidR="009374C9" w:rsidRPr="00E645DA">
        <w:rPr>
          <w:rStyle w:val="Sterkutheving"/>
        </w:rPr>
        <w:t>i.e</w:t>
      </w:r>
      <w:r w:rsidRPr="00E645DA">
        <w:rPr>
          <w:rStyle w:val="Sterkutheving"/>
        </w:rPr>
        <w:t xml:space="preserve">. manufacturer maintenance description, and items from the </w:t>
      </w:r>
      <w:r w:rsidR="000D6466" w:rsidRPr="00E645DA">
        <w:rPr>
          <w:rStyle w:val="Sterkutheving"/>
        </w:rPr>
        <w:t>company</w:t>
      </w:r>
      <w:r w:rsidRPr="00E645DA">
        <w:rPr>
          <w:rStyle w:val="Sterkutheving"/>
        </w:rPr>
        <w:t xml:space="preserve"> experiences, adapted for use in Norwegian conditions.)</w:t>
      </w:r>
    </w:p>
    <w:p w:rsidR="00F45F72" w:rsidRPr="00E645DA" w:rsidRDefault="00EF5C84">
      <w:pPr>
        <w:spacing w:after="0" w:line="240" w:lineRule="auto"/>
        <w:rPr>
          <w:rStyle w:val="Sterkutheving"/>
        </w:rPr>
      </w:pPr>
      <w:r w:rsidRPr="00E645DA">
        <w:rPr>
          <w:rStyle w:val="Sterkutheving"/>
        </w:rPr>
        <w:t>The following should, at a minimum, be documented or included in the maintenance program:</w:t>
      </w:r>
    </w:p>
    <w:p w:rsidR="00F45F72" w:rsidRPr="00584271" w:rsidRDefault="00F45F72">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rPr>
      </w:pPr>
      <w:bookmarkStart w:id="152" w:name="h.3ygebqi" w:colFirst="0" w:colLast="0"/>
      <w:bookmarkStart w:id="153" w:name="_Toc322716046"/>
      <w:bookmarkEnd w:id="152"/>
      <w:r w:rsidRPr="00584271">
        <w:rPr>
          <w:rFonts w:ascii="Arial" w:eastAsia="Arial" w:hAnsi="Arial" w:cs="Arial"/>
        </w:rPr>
        <w:t>Revisions in the maintenance program:</w:t>
      </w:r>
      <w:bookmarkEnd w:id="153"/>
      <w:r w:rsidRPr="00584271">
        <w:rPr>
          <w:rFonts w:ascii="Arial" w:eastAsia="Arial" w:hAnsi="Arial" w:cs="Arial"/>
        </w:rPr>
        <w:t> </w:t>
      </w:r>
    </w:p>
    <w:p w:rsidR="00F45F72" w:rsidRPr="00E645DA" w:rsidRDefault="00EF5C84">
      <w:pPr>
        <w:spacing w:after="0" w:line="240" w:lineRule="auto"/>
        <w:rPr>
          <w:rStyle w:val="Sterkutheving"/>
        </w:rPr>
      </w:pPr>
      <w:r w:rsidRPr="00E645DA">
        <w:rPr>
          <w:rStyle w:val="Sterkutheving"/>
        </w:rPr>
        <w:t>Where/how to document revisions.</w:t>
      </w:r>
      <w:r w:rsidRPr="00E645DA">
        <w:rPr>
          <w:rStyle w:val="Sterkutheving"/>
        </w:rPr>
        <w:br/>
        <w:t>T</w:t>
      </w:r>
      <w:r w:rsidR="0097563F" w:rsidRPr="00E645DA">
        <w:rPr>
          <w:rStyle w:val="Sterkutheving"/>
        </w:rPr>
        <w:t xml:space="preserve">he </w:t>
      </w:r>
      <w:r w:rsidR="002F6754" w:rsidRPr="00E645DA">
        <w:rPr>
          <w:rStyle w:val="Sterkutheving"/>
        </w:rPr>
        <w:t>t</w:t>
      </w:r>
      <w:r w:rsidRPr="00E645DA">
        <w:rPr>
          <w:rStyle w:val="Sterkutheving"/>
        </w:rPr>
        <w:t xml:space="preserve">echnical </w:t>
      </w:r>
      <w:r w:rsidR="002F6754" w:rsidRPr="00E645DA">
        <w:rPr>
          <w:rStyle w:val="Sterkutheving"/>
        </w:rPr>
        <w:t>m</w:t>
      </w:r>
      <w:r w:rsidRPr="00E645DA">
        <w:rPr>
          <w:rStyle w:val="Sterkutheving"/>
        </w:rPr>
        <w:t xml:space="preserve">anager is responsible for </w:t>
      </w:r>
      <w:r w:rsidR="0097563F" w:rsidRPr="00E645DA">
        <w:rPr>
          <w:rStyle w:val="Sterkutheving"/>
        </w:rPr>
        <w:t xml:space="preserve">ensuring </w:t>
      </w:r>
      <w:r w:rsidRPr="00E645DA">
        <w:rPr>
          <w:rStyle w:val="Sterkutheving"/>
        </w:rPr>
        <w:t>revisions</w:t>
      </w:r>
      <w:r w:rsidR="0097563F" w:rsidRPr="00E645DA">
        <w:rPr>
          <w:rStyle w:val="Sterkutheving"/>
        </w:rPr>
        <w:t xml:space="preserve"> will be</w:t>
      </w:r>
      <w:r w:rsidRPr="00E645DA">
        <w:rPr>
          <w:rStyle w:val="Sterkutheving"/>
        </w:rPr>
        <w:t> made on the basis of their own experiences, the manufacturer's recommendations and/or after Civil Aviation Authority’s requirements. Revisions should be documented.</w:t>
      </w:r>
    </w:p>
    <w:p w:rsidR="00F45F72" w:rsidRPr="00584271" w:rsidRDefault="00EF5C84" w:rsidP="00E645DA">
      <w:pPr>
        <w:pStyle w:val="Overskrift1"/>
        <w:numPr>
          <w:ilvl w:val="1"/>
          <w:numId w:val="26"/>
        </w:numPr>
        <w:ind w:left="0" w:hanging="432"/>
        <w:rPr>
          <w:rFonts w:ascii="Arial" w:eastAsia="Arial" w:hAnsi="Arial" w:cs="Arial"/>
        </w:rPr>
      </w:pPr>
      <w:bookmarkStart w:id="154" w:name="h.2dlolyb" w:colFirst="0" w:colLast="0"/>
      <w:bookmarkStart w:id="155" w:name="_Toc322716047"/>
      <w:bookmarkEnd w:id="154"/>
      <w:r w:rsidRPr="00584271">
        <w:rPr>
          <w:rFonts w:ascii="Arial" w:eastAsia="Arial" w:hAnsi="Arial" w:cs="Arial"/>
        </w:rPr>
        <w:t xml:space="preserve">Responsibility of the signer for </w:t>
      </w:r>
      <w:r w:rsidR="00AA2383" w:rsidRPr="00584271">
        <w:rPr>
          <w:rFonts w:ascii="Arial" w:eastAsia="Arial" w:hAnsi="Arial" w:cs="Arial"/>
        </w:rPr>
        <w:t>air</w:t>
      </w:r>
      <w:r w:rsidR="00AA2383">
        <w:rPr>
          <w:rFonts w:ascii="Arial" w:eastAsia="Arial" w:hAnsi="Arial" w:cs="Arial"/>
        </w:rPr>
        <w:t>worthiness</w:t>
      </w:r>
      <w:r w:rsidRPr="00584271">
        <w:rPr>
          <w:rFonts w:ascii="Arial" w:eastAsia="Arial" w:hAnsi="Arial" w:cs="Arial"/>
        </w:rPr>
        <w:t>:</w:t>
      </w:r>
      <w:bookmarkEnd w:id="155"/>
    </w:p>
    <w:p w:rsidR="00E64FF8" w:rsidRPr="00584271" w:rsidRDefault="00EF5C84">
      <w:pPr>
        <w:spacing w:after="0" w:line="240" w:lineRule="auto"/>
        <w:rPr>
          <w:rFonts w:ascii="Arial" w:hAnsi="Arial"/>
        </w:rPr>
      </w:pPr>
      <w:r w:rsidRPr="00E645DA">
        <w:rPr>
          <w:rStyle w:val="Sterkutheving"/>
        </w:rPr>
        <w:t xml:space="preserve">Before the first departure every day, one will be required to “sign off” that the </w:t>
      </w:r>
      <w:r w:rsidR="008B4F52" w:rsidRPr="00E645DA">
        <w:rPr>
          <w:rStyle w:val="Sterkutheving"/>
        </w:rPr>
        <w:t>aircraft</w:t>
      </w:r>
      <w:r w:rsidRPr="00E645DA">
        <w:rPr>
          <w:rStyle w:val="Sterkutheving"/>
        </w:rPr>
        <w:t xml:space="preserve"> and critical system components constitutes an air</w:t>
      </w:r>
      <w:r w:rsidR="00AA2383" w:rsidRPr="00E645DA">
        <w:rPr>
          <w:rStyle w:val="Sterkutheving"/>
        </w:rPr>
        <w:t>worthy</w:t>
      </w:r>
      <w:r w:rsidRPr="00E645DA">
        <w:rPr>
          <w:rStyle w:val="Sterkutheving"/>
        </w:rPr>
        <w:t xml:space="preserve"> system. Routines and criteria should be described. Checklists can be in </w:t>
      </w:r>
      <w:r w:rsidR="00AA2383" w:rsidRPr="00E645DA">
        <w:rPr>
          <w:rStyle w:val="Sterkutheving"/>
        </w:rPr>
        <w:t>p</w:t>
      </w:r>
      <w:r w:rsidRPr="00E645DA">
        <w:rPr>
          <w:rStyle w:val="Sterkutheving"/>
        </w:rPr>
        <w:t>art B or as</w:t>
      </w:r>
      <w:r w:rsidR="0092550D" w:rsidRPr="00E645DA">
        <w:rPr>
          <w:rStyle w:val="Sterkutheving"/>
        </w:rPr>
        <w:t xml:space="preserve"> </w:t>
      </w:r>
      <w:r w:rsidR="002F6754" w:rsidRPr="00E645DA">
        <w:rPr>
          <w:rStyle w:val="Sterkutheving"/>
        </w:rPr>
        <w:t>attachments</w:t>
      </w:r>
      <w:r w:rsidRPr="00E645DA">
        <w:rPr>
          <w:rStyle w:val="Sterkutheving"/>
        </w:rPr>
        <w:t>. (</w:t>
      </w:r>
      <w:r w:rsidR="0092550D" w:rsidRPr="00E645DA">
        <w:rPr>
          <w:rStyle w:val="Sterkutheving"/>
        </w:rPr>
        <w:t>C</w:t>
      </w:r>
      <w:r w:rsidRPr="00E645DA">
        <w:rPr>
          <w:rStyle w:val="Sterkutheving"/>
        </w:rPr>
        <w:t xml:space="preserve">hecklists to operate the system </w:t>
      </w:r>
      <w:r w:rsidR="002F6754" w:rsidRPr="00E645DA">
        <w:rPr>
          <w:rStyle w:val="Sterkutheving"/>
        </w:rPr>
        <w:t>is</w:t>
      </w:r>
      <w:r w:rsidRPr="00E645DA">
        <w:rPr>
          <w:rStyle w:val="Sterkutheving"/>
        </w:rPr>
        <w:t xml:space="preserve"> in addition and can be described in the </w:t>
      </w:r>
      <w:r w:rsidR="002F6754" w:rsidRPr="00E645DA">
        <w:rPr>
          <w:rStyle w:val="Sterkutheving"/>
        </w:rPr>
        <w:t>p</w:t>
      </w:r>
      <w:r w:rsidRPr="00E645DA">
        <w:rPr>
          <w:rStyle w:val="Sterkutheving"/>
        </w:rPr>
        <w:t xml:space="preserve">arts B and C as well as be considered </w:t>
      </w:r>
      <w:r w:rsidR="002F6754" w:rsidRPr="00E645DA">
        <w:rPr>
          <w:rStyle w:val="Sterkutheving"/>
        </w:rPr>
        <w:t>attachments</w:t>
      </w:r>
      <w:r w:rsidR="0092550D" w:rsidRPr="00E645DA">
        <w:rPr>
          <w:rStyle w:val="Sterkutheving"/>
        </w:rPr>
        <w:t>.</w:t>
      </w:r>
      <w:r w:rsidRPr="00E645DA">
        <w:rPr>
          <w:rStyle w:val="Sterkutheving"/>
        </w:rPr>
        <w:t>)</w:t>
      </w:r>
      <w:r w:rsidRPr="00E645DA">
        <w:rPr>
          <w:rStyle w:val="Sterkutheving"/>
        </w:rPr>
        <w:br/>
      </w:r>
      <w:r w:rsidR="00685FCB" w:rsidRPr="00E645DA">
        <w:rPr>
          <w:rStyle w:val="Sterkutheving"/>
        </w:rPr>
        <w:t xml:space="preserve">Article §44 describes that </w:t>
      </w:r>
      <w:r w:rsidR="00CA3859" w:rsidRPr="00E645DA">
        <w:rPr>
          <w:rStyle w:val="Sterkutheving"/>
        </w:rPr>
        <w:t>qualified personnel approved by the technical manager should carry out the maintenance</w:t>
      </w:r>
      <w:r w:rsidR="00685FCB" w:rsidRPr="00E645DA">
        <w:rPr>
          <w:rStyle w:val="Sterkutheving"/>
        </w:rPr>
        <w:t xml:space="preserve"> and that the </w:t>
      </w:r>
      <w:r w:rsidR="0097563F" w:rsidRPr="00E645DA">
        <w:rPr>
          <w:rStyle w:val="Sterkutheving"/>
        </w:rPr>
        <w:t>air</w:t>
      </w:r>
      <w:r w:rsidR="00685FCB" w:rsidRPr="00E645DA">
        <w:rPr>
          <w:rStyle w:val="Sterkutheving"/>
        </w:rPr>
        <w:t xml:space="preserve">craft should be documented. </w:t>
      </w:r>
      <w:r w:rsidRPr="00E645DA">
        <w:rPr>
          <w:rStyle w:val="Sterkutheving"/>
        </w:rPr>
        <w:t xml:space="preserve">Who can sign and after which criteria, should be described and transferred in the designated </w:t>
      </w:r>
      <w:r w:rsidR="002F6754" w:rsidRPr="00E645DA">
        <w:rPr>
          <w:rStyle w:val="Sterkutheving"/>
        </w:rPr>
        <w:t>attachment</w:t>
      </w:r>
      <w:r w:rsidR="0092550D" w:rsidRPr="00E645DA">
        <w:rPr>
          <w:rStyle w:val="Sterkutheving"/>
        </w:rPr>
        <w:t xml:space="preserve"> </w:t>
      </w:r>
      <w:r w:rsidRPr="00E645DA">
        <w:rPr>
          <w:rStyle w:val="Sterkutheving"/>
        </w:rPr>
        <w:t>(above).</w:t>
      </w:r>
    </w:p>
    <w:p w:rsidR="0071556D" w:rsidRDefault="0071556D">
      <w:pPr>
        <w:rPr>
          <w:rFonts w:ascii="Arial" w:eastAsia="Arial" w:hAnsi="Arial" w:cs="Arial"/>
          <w:b/>
          <w:sz w:val="32"/>
          <w:szCs w:val="32"/>
        </w:rPr>
      </w:pPr>
      <w:bookmarkStart w:id="156" w:name="h.sqyw64" w:colFirst="0" w:colLast="0"/>
      <w:bookmarkStart w:id="157" w:name="_Toc322716048"/>
      <w:bookmarkEnd w:id="156"/>
      <w:r>
        <w:rPr>
          <w:rFonts w:ascii="Arial" w:eastAsia="Arial" w:hAnsi="Arial" w:cs="Arial"/>
        </w:rPr>
        <w:br w:type="page"/>
      </w:r>
    </w:p>
    <w:p w:rsidR="00F45F72" w:rsidRPr="00584271" w:rsidRDefault="00EF5C84" w:rsidP="00E645DA">
      <w:pPr>
        <w:pStyle w:val="Overskrift1"/>
        <w:numPr>
          <w:ilvl w:val="1"/>
          <w:numId w:val="26"/>
        </w:numPr>
        <w:ind w:left="0" w:hanging="432"/>
        <w:rPr>
          <w:rFonts w:ascii="Arial" w:eastAsia="Arial" w:hAnsi="Arial" w:cs="Arial"/>
        </w:rPr>
      </w:pPr>
      <w:r w:rsidRPr="00584271">
        <w:rPr>
          <w:rFonts w:ascii="Arial" w:eastAsia="Arial" w:hAnsi="Arial" w:cs="Arial"/>
        </w:rPr>
        <w:lastRenderedPageBreak/>
        <w:t>Testing and modifications:</w:t>
      </w:r>
      <w:bookmarkEnd w:id="157"/>
    </w:p>
    <w:p w:rsidR="00F45F72" w:rsidRPr="00E645DA" w:rsidRDefault="00EF5C84">
      <w:pPr>
        <w:spacing w:after="0" w:line="240" w:lineRule="auto"/>
        <w:rPr>
          <w:rStyle w:val="Sterkutheving"/>
        </w:rPr>
      </w:pPr>
      <w:r w:rsidRPr="00E645DA">
        <w:rPr>
          <w:rStyle w:val="Sterkutheving"/>
        </w:rPr>
        <w:t>Describe the procedures for testing and modifications.</w:t>
      </w:r>
    </w:p>
    <w:p w:rsidR="00F45F72" w:rsidRPr="00E645DA" w:rsidRDefault="00EF5C84">
      <w:pPr>
        <w:spacing w:after="0" w:line="240" w:lineRule="auto"/>
        <w:rPr>
          <w:rStyle w:val="Sterkutheving"/>
        </w:rPr>
      </w:pPr>
      <w:r w:rsidRPr="00E645DA">
        <w:rPr>
          <w:rStyle w:val="Sterkutheving"/>
        </w:rPr>
        <w:t>If there is need for testing</w:t>
      </w:r>
      <w:r w:rsidR="0097563F" w:rsidRPr="00E645DA">
        <w:rPr>
          <w:rStyle w:val="Sterkutheving"/>
        </w:rPr>
        <w:t>,</w:t>
      </w:r>
      <w:r w:rsidRPr="00E645DA">
        <w:rPr>
          <w:rStyle w:val="Sterkutheving"/>
        </w:rPr>
        <w:t xml:space="preserve"> or if larger modifications of a system that is approved are done, it is also needed to get this approved by the Civil Aviation Authority according to </w:t>
      </w:r>
      <w:r w:rsidR="000D6466" w:rsidRPr="00E645DA">
        <w:rPr>
          <w:rStyle w:val="Sterkutheving"/>
        </w:rPr>
        <w:t>article</w:t>
      </w:r>
      <w:r w:rsidRPr="00E645DA">
        <w:rPr>
          <w:rStyle w:val="Sterkutheving"/>
        </w:rPr>
        <w:t xml:space="preserve"> §43. This can apply to all the components in the system and the payload suspension, what can be modified and the changes to be incorporated.</w:t>
      </w:r>
      <w:r w:rsidRPr="00E645DA">
        <w:rPr>
          <w:rStyle w:val="Sterkutheving"/>
        </w:rPr>
        <w:br/>
        <w:t xml:space="preserve">It can also cause the revision of the maintenance program, or perhaps an entire manual, which also must be documented in the revision history of the </w:t>
      </w:r>
      <w:r w:rsidR="005E7F0E" w:rsidRPr="00E645DA">
        <w:rPr>
          <w:rStyle w:val="Sterkutheving"/>
        </w:rPr>
        <w:t>operations manual</w:t>
      </w:r>
      <w:r w:rsidRPr="00E645DA">
        <w:rPr>
          <w:rStyle w:val="Sterkutheving"/>
        </w:rPr>
        <w:t>. </w:t>
      </w:r>
    </w:p>
    <w:p w:rsidR="00F45F72" w:rsidRPr="00584271" w:rsidRDefault="00EF5C84" w:rsidP="00E645DA">
      <w:pPr>
        <w:pStyle w:val="Overskrift1"/>
        <w:numPr>
          <w:ilvl w:val="1"/>
          <w:numId w:val="26"/>
        </w:numPr>
        <w:ind w:left="0" w:hanging="432"/>
        <w:rPr>
          <w:rFonts w:ascii="Arial" w:eastAsia="Arial" w:hAnsi="Arial" w:cs="Arial"/>
        </w:rPr>
      </w:pPr>
      <w:bookmarkStart w:id="158" w:name="h.3cqmetx" w:colFirst="0" w:colLast="0"/>
      <w:bookmarkStart w:id="159" w:name="_Toc322716049"/>
      <w:bookmarkEnd w:id="158"/>
      <w:r w:rsidRPr="00584271">
        <w:rPr>
          <w:rFonts w:ascii="Arial" w:eastAsia="Arial" w:hAnsi="Arial" w:cs="Arial"/>
        </w:rPr>
        <w:t>Logging of flight time, error</w:t>
      </w:r>
      <w:r w:rsidR="0097563F" w:rsidRPr="00584271">
        <w:rPr>
          <w:rFonts w:ascii="Arial" w:eastAsia="Arial" w:hAnsi="Arial" w:cs="Arial"/>
        </w:rPr>
        <w:t>s</w:t>
      </w:r>
      <w:r w:rsidR="00AA2383">
        <w:rPr>
          <w:rFonts w:ascii="Arial" w:eastAsia="Arial" w:hAnsi="Arial" w:cs="Arial"/>
        </w:rPr>
        <w:t>,</w:t>
      </w:r>
      <w:r w:rsidRPr="00584271">
        <w:rPr>
          <w:rFonts w:ascii="Arial" w:eastAsia="Arial" w:hAnsi="Arial" w:cs="Arial"/>
        </w:rPr>
        <w:t xml:space="preserve"> and </w:t>
      </w:r>
      <w:r w:rsidR="00B82D51">
        <w:rPr>
          <w:rFonts w:ascii="Arial" w:eastAsia="Arial" w:hAnsi="Arial" w:cs="Arial"/>
        </w:rPr>
        <w:t>defects</w:t>
      </w:r>
      <w:r w:rsidRPr="00584271">
        <w:rPr>
          <w:rFonts w:ascii="Arial" w:eastAsia="Arial" w:hAnsi="Arial" w:cs="Arial"/>
        </w:rPr>
        <w:t>.</w:t>
      </w:r>
      <w:bookmarkEnd w:id="159"/>
    </w:p>
    <w:p w:rsidR="00F45F72" w:rsidRPr="00E645DA" w:rsidRDefault="00EF5C84">
      <w:pPr>
        <w:spacing w:after="0" w:line="240" w:lineRule="auto"/>
        <w:rPr>
          <w:rStyle w:val="Sterkutheving"/>
        </w:rPr>
      </w:pPr>
      <w:r w:rsidRPr="00E645DA">
        <w:rPr>
          <w:rStyle w:val="Sterkutheving"/>
        </w:rPr>
        <w:t>Describe the procedures for logging of flight time, error</w:t>
      </w:r>
      <w:r w:rsidR="00AA2383" w:rsidRPr="00E645DA">
        <w:rPr>
          <w:rStyle w:val="Sterkutheving"/>
        </w:rPr>
        <w:t>s,</w:t>
      </w:r>
      <w:r w:rsidRPr="00E645DA">
        <w:rPr>
          <w:rStyle w:val="Sterkutheving"/>
        </w:rPr>
        <w:t xml:space="preserve"> and </w:t>
      </w:r>
      <w:r w:rsidR="00B82D51" w:rsidRPr="00E645DA">
        <w:rPr>
          <w:rStyle w:val="Sterkutheving"/>
        </w:rPr>
        <w:t>defects</w:t>
      </w:r>
      <w:r w:rsidRPr="00E645DA">
        <w:rPr>
          <w:rStyle w:val="Sterkutheving"/>
        </w:rPr>
        <w:t>.</w:t>
      </w:r>
      <w:r w:rsidRPr="00E645DA">
        <w:rPr>
          <w:rStyle w:val="Sterkutheving"/>
        </w:rPr>
        <w:br/>
        <w:t xml:space="preserve">Each </w:t>
      </w:r>
      <w:r w:rsidR="008B4F52" w:rsidRPr="00E645DA">
        <w:rPr>
          <w:rStyle w:val="Sterkutheving"/>
        </w:rPr>
        <w:t>aircraft</w:t>
      </w:r>
      <w:r w:rsidRPr="00E645DA">
        <w:rPr>
          <w:rStyle w:val="Sterkutheving"/>
        </w:rPr>
        <w:t xml:space="preserve"> is to have their own technical log where technical flight time error</w:t>
      </w:r>
      <w:r w:rsidR="00AA2383" w:rsidRPr="00E645DA">
        <w:rPr>
          <w:rStyle w:val="Sterkutheving"/>
        </w:rPr>
        <w:t>s</w:t>
      </w:r>
      <w:r w:rsidRPr="00E645DA">
        <w:rPr>
          <w:rStyle w:val="Sterkutheving"/>
        </w:rPr>
        <w:t xml:space="preserve">, </w:t>
      </w:r>
      <w:r w:rsidR="00B82D51" w:rsidRPr="00E645DA">
        <w:rPr>
          <w:rStyle w:val="Sterkutheving"/>
        </w:rPr>
        <w:t>defects</w:t>
      </w:r>
      <w:r w:rsidRPr="00E645DA">
        <w:rPr>
          <w:rStyle w:val="Sterkutheving"/>
        </w:rPr>
        <w:t>, repairs</w:t>
      </w:r>
      <w:r w:rsidR="00AA2383" w:rsidRPr="00E645DA">
        <w:rPr>
          <w:rStyle w:val="Sterkutheving"/>
        </w:rPr>
        <w:t>,</w:t>
      </w:r>
      <w:r w:rsidRPr="00E645DA">
        <w:rPr>
          <w:rStyle w:val="Sterkutheving"/>
        </w:rPr>
        <w:t xml:space="preserve"> and maintenance performed will be logged. It is the </w:t>
      </w:r>
      <w:r w:rsidR="00A9563D" w:rsidRPr="00E645DA">
        <w:rPr>
          <w:rStyle w:val="Sterkutheving"/>
        </w:rPr>
        <w:t>t</w:t>
      </w:r>
      <w:r w:rsidRPr="00E645DA">
        <w:rPr>
          <w:rStyle w:val="Sterkutheving"/>
        </w:rPr>
        <w:t xml:space="preserve">echnical </w:t>
      </w:r>
      <w:r w:rsidR="00A9563D" w:rsidRPr="00E645DA">
        <w:rPr>
          <w:rStyle w:val="Sterkutheving"/>
        </w:rPr>
        <w:t>m</w:t>
      </w:r>
      <w:r w:rsidRPr="00E645DA">
        <w:rPr>
          <w:rStyle w:val="Sterkutheving"/>
        </w:rPr>
        <w:t>anager who is responsible</w:t>
      </w:r>
      <w:r w:rsidR="0097563F" w:rsidRPr="00E645DA">
        <w:rPr>
          <w:rStyle w:val="Sterkutheving"/>
        </w:rPr>
        <w:t xml:space="preserve"> for ensuring</w:t>
      </w:r>
      <w:r w:rsidRPr="00E645DA">
        <w:rPr>
          <w:rStyle w:val="Sterkutheving"/>
        </w:rPr>
        <w:t xml:space="preserve"> that this work is carried out according to the </w:t>
      </w:r>
      <w:r w:rsidR="0097563F" w:rsidRPr="00E645DA">
        <w:rPr>
          <w:rStyle w:val="Sterkutheving"/>
        </w:rPr>
        <w:t>standard operating procedures</w:t>
      </w:r>
      <w:r w:rsidRPr="00E645DA">
        <w:rPr>
          <w:rStyle w:val="Sterkutheving"/>
        </w:rPr>
        <w:t>. </w:t>
      </w:r>
      <w:r w:rsidRPr="00E645DA">
        <w:rPr>
          <w:rStyle w:val="Sterkutheving"/>
        </w:rPr>
        <w:br/>
        <w:t xml:space="preserve">As part of this, all detected errors and </w:t>
      </w:r>
      <w:r w:rsidR="00B82D51" w:rsidRPr="00E645DA">
        <w:rPr>
          <w:rStyle w:val="Sterkutheving"/>
        </w:rPr>
        <w:t>defects</w:t>
      </w:r>
      <w:r w:rsidR="00AA2383" w:rsidRPr="00E645DA">
        <w:rPr>
          <w:rStyle w:val="Sterkutheving"/>
        </w:rPr>
        <w:t>,</w:t>
      </w:r>
      <w:r w:rsidRPr="00E645DA">
        <w:rPr>
          <w:rStyle w:val="Sterkutheving"/>
        </w:rPr>
        <w:t xml:space="preserve"> and </w:t>
      </w:r>
      <w:r w:rsidR="00CA3859" w:rsidRPr="00E645DA">
        <w:rPr>
          <w:rStyle w:val="Sterkutheving"/>
        </w:rPr>
        <w:t>the approved technical personnel shall sign off associated repairs</w:t>
      </w:r>
      <w:r w:rsidRPr="00E645DA">
        <w:rPr>
          <w:rStyle w:val="Sterkutheving"/>
        </w:rPr>
        <w:t>.</w:t>
      </w:r>
    </w:p>
    <w:p w:rsidR="00F45F72" w:rsidRPr="00584271" w:rsidRDefault="00EF5C84" w:rsidP="00E645DA">
      <w:pPr>
        <w:pStyle w:val="Overskrift1"/>
        <w:numPr>
          <w:ilvl w:val="1"/>
          <w:numId w:val="26"/>
        </w:numPr>
        <w:ind w:left="0" w:hanging="432"/>
        <w:rPr>
          <w:rFonts w:ascii="Arial" w:eastAsia="Arial" w:hAnsi="Arial" w:cs="Arial"/>
        </w:rPr>
      </w:pPr>
      <w:bookmarkStart w:id="160" w:name="h.1rvwp1q" w:colFirst="0" w:colLast="0"/>
      <w:bookmarkStart w:id="161" w:name="_Toc322716050"/>
      <w:bookmarkEnd w:id="160"/>
      <w:r w:rsidRPr="00584271">
        <w:rPr>
          <w:rFonts w:ascii="Arial" w:eastAsia="Arial" w:hAnsi="Arial" w:cs="Arial"/>
        </w:rPr>
        <w:t>The description of maintenance:</w:t>
      </w:r>
      <w:bookmarkEnd w:id="161"/>
      <w:r w:rsidRPr="00584271">
        <w:rPr>
          <w:rFonts w:ascii="Arial" w:eastAsia="Arial" w:hAnsi="Arial" w:cs="Arial"/>
        </w:rPr>
        <w:t xml:space="preserve">  </w:t>
      </w:r>
    </w:p>
    <w:p w:rsidR="00F45F72" w:rsidRPr="00E645DA" w:rsidRDefault="00EF5C84">
      <w:pPr>
        <w:spacing w:after="0" w:line="240" w:lineRule="auto"/>
        <w:rPr>
          <w:rStyle w:val="Sterkutheving"/>
        </w:rPr>
      </w:pPr>
      <w:r w:rsidRPr="00E645DA">
        <w:rPr>
          <w:rStyle w:val="Sterkutheving"/>
        </w:rPr>
        <w:t xml:space="preserve">The maintenance tasks should be described, any checklists created and added as </w:t>
      </w:r>
      <w:r w:rsidR="002F6754" w:rsidRPr="00E645DA">
        <w:rPr>
          <w:rStyle w:val="Sterkutheving"/>
        </w:rPr>
        <w:t>attachments</w:t>
      </w:r>
      <w:r w:rsidRPr="00E645DA">
        <w:rPr>
          <w:rStyle w:val="Sterkutheving"/>
        </w:rPr>
        <w:t>. </w:t>
      </w:r>
    </w:p>
    <w:p w:rsidR="00F45F72" w:rsidRPr="00584271" w:rsidRDefault="00EF5C84" w:rsidP="00E645DA">
      <w:pPr>
        <w:pStyle w:val="Overskrift1"/>
        <w:numPr>
          <w:ilvl w:val="1"/>
          <w:numId w:val="26"/>
        </w:numPr>
        <w:ind w:left="0" w:hanging="432"/>
        <w:rPr>
          <w:rFonts w:ascii="Arial" w:eastAsia="Arial" w:hAnsi="Arial" w:cs="Arial"/>
        </w:rPr>
      </w:pPr>
      <w:bookmarkStart w:id="162" w:name="h.4bvk7pj" w:colFirst="0" w:colLast="0"/>
      <w:bookmarkStart w:id="163" w:name="_Toc322716051"/>
      <w:bookmarkEnd w:id="162"/>
      <w:r w:rsidRPr="00584271">
        <w:rPr>
          <w:rFonts w:ascii="Arial" w:eastAsia="Arial" w:hAnsi="Arial" w:cs="Arial"/>
        </w:rPr>
        <w:t>Critical components maintenance periods:</w:t>
      </w:r>
      <w:bookmarkEnd w:id="163"/>
      <w:r w:rsidRPr="00584271">
        <w:rPr>
          <w:rFonts w:ascii="Arial" w:eastAsia="Arial" w:hAnsi="Arial" w:cs="Arial"/>
        </w:rPr>
        <w:t> </w:t>
      </w:r>
    </w:p>
    <w:p w:rsidR="00F45F72" w:rsidRPr="00E645DA" w:rsidRDefault="00AA2383">
      <w:pPr>
        <w:spacing w:after="0" w:line="240" w:lineRule="auto"/>
        <w:rPr>
          <w:rStyle w:val="Sterkutheving"/>
        </w:rPr>
      </w:pPr>
      <w:r w:rsidRPr="00E645DA">
        <w:rPr>
          <w:rStyle w:val="Sterkutheving"/>
        </w:rPr>
        <w:t>A</w:t>
      </w:r>
      <w:r w:rsidR="00EF5C84" w:rsidRPr="00E645DA">
        <w:rPr>
          <w:rStyle w:val="Sterkutheving"/>
        </w:rPr>
        <w:t>ll critical components maintenance intervals should be listed</w:t>
      </w:r>
      <w:r w:rsidRPr="00E645DA">
        <w:rPr>
          <w:rStyle w:val="Sterkutheving"/>
        </w:rPr>
        <w:t xml:space="preserve"> here</w:t>
      </w:r>
      <w:r w:rsidR="00EF5C84" w:rsidRPr="00E645DA">
        <w:rPr>
          <w:rStyle w:val="Sterkutheving"/>
        </w:rPr>
        <w:t>, as</w:t>
      </w:r>
      <w:r w:rsidRPr="00E645DA">
        <w:rPr>
          <w:rStyle w:val="Sterkutheving"/>
        </w:rPr>
        <w:t xml:space="preserve"> in</w:t>
      </w:r>
      <w:r w:rsidR="00EF5C84" w:rsidRPr="00E645DA">
        <w:rPr>
          <w:rStyle w:val="Sterkutheving"/>
        </w:rPr>
        <w:t xml:space="preserve"> </w:t>
      </w:r>
      <w:r w:rsidR="009374C9" w:rsidRPr="00E645DA">
        <w:rPr>
          <w:rStyle w:val="Sterkutheving"/>
        </w:rPr>
        <w:t>i.e.</w:t>
      </w:r>
      <w:r w:rsidR="00EF5C84" w:rsidRPr="00E645DA">
        <w:rPr>
          <w:rStyle w:val="Sterkutheving"/>
        </w:rPr>
        <w:t xml:space="preserve"> motors, rotors, electronic components and other equipment. It should be specified when they should be tested, overhauled and/ or replaced. Technical flight time for completed maintenance log should be transferred.</w:t>
      </w:r>
    </w:p>
    <w:p w:rsidR="00E64FF8" w:rsidRPr="00584271" w:rsidRDefault="00E64FF8">
      <w:pPr>
        <w:spacing w:after="0" w:line="240" w:lineRule="auto"/>
        <w:rPr>
          <w:rFonts w:ascii="Arial" w:hAnsi="Arial"/>
        </w:rPr>
      </w:pPr>
    </w:p>
    <w:p w:rsidR="00F45F72" w:rsidRPr="00584271" w:rsidRDefault="00EF5C84" w:rsidP="00E645DA">
      <w:pPr>
        <w:pStyle w:val="Overskrift1"/>
        <w:numPr>
          <w:ilvl w:val="1"/>
          <w:numId w:val="26"/>
        </w:numPr>
        <w:ind w:left="0" w:hanging="432"/>
        <w:rPr>
          <w:rFonts w:ascii="Arial" w:eastAsia="Arial" w:hAnsi="Arial" w:cs="Arial"/>
        </w:rPr>
      </w:pPr>
      <w:bookmarkStart w:id="164" w:name="h.2r0uhxc" w:colFirst="0" w:colLast="0"/>
      <w:bookmarkStart w:id="165" w:name="_Toc322716052"/>
      <w:bookmarkEnd w:id="164"/>
      <w:r w:rsidRPr="00584271">
        <w:rPr>
          <w:rFonts w:ascii="Arial" w:eastAsia="Arial" w:hAnsi="Arial" w:cs="Arial"/>
        </w:rPr>
        <w:t>Revision:</w:t>
      </w:r>
      <w:bookmarkEnd w:id="165"/>
    </w:p>
    <w:p w:rsidR="00F45F72" w:rsidRPr="00E645DA" w:rsidRDefault="00EF5C84">
      <w:pPr>
        <w:spacing w:after="0" w:line="240" w:lineRule="auto"/>
        <w:rPr>
          <w:rStyle w:val="Sterkutheving"/>
        </w:rPr>
      </w:pPr>
      <w:r w:rsidRPr="00E645DA">
        <w:rPr>
          <w:rStyle w:val="Sterkutheving"/>
        </w:rPr>
        <w:t>Revision intervals and criteria are described in the quality system.</w:t>
      </w:r>
    </w:p>
    <w:p w:rsidR="00F45F72" w:rsidRPr="00584271" w:rsidRDefault="00EF5C84" w:rsidP="00E645DA">
      <w:pPr>
        <w:pStyle w:val="Overskrift1"/>
        <w:numPr>
          <w:ilvl w:val="1"/>
          <w:numId w:val="26"/>
        </w:numPr>
        <w:ind w:left="0" w:hanging="432"/>
        <w:rPr>
          <w:rFonts w:ascii="Arial" w:eastAsia="Arial" w:hAnsi="Arial" w:cs="Arial"/>
        </w:rPr>
      </w:pPr>
      <w:bookmarkStart w:id="166" w:name="h.1664s55" w:colFirst="0" w:colLast="0"/>
      <w:bookmarkStart w:id="167" w:name="_Toc322716053"/>
      <w:bookmarkEnd w:id="166"/>
      <w:r w:rsidRPr="00584271">
        <w:rPr>
          <w:rFonts w:ascii="Arial" w:eastAsia="Arial" w:hAnsi="Arial" w:cs="Arial"/>
        </w:rPr>
        <w:t xml:space="preserve">Service </w:t>
      </w:r>
      <w:r w:rsidR="00AA2383">
        <w:rPr>
          <w:rFonts w:ascii="Arial" w:eastAsia="Arial" w:hAnsi="Arial" w:cs="Arial"/>
        </w:rPr>
        <w:t>b</w:t>
      </w:r>
      <w:r w:rsidRPr="00584271">
        <w:rPr>
          <w:rFonts w:ascii="Arial" w:eastAsia="Arial" w:hAnsi="Arial" w:cs="Arial"/>
        </w:rPr>
        <w:t>ulletins from manufacturer:</w:t>
      </w:r>
      <w:bookmarkEnd w:id="167"/>
    </w:p>
    <w:p w:rsidR="00F45F72" w:rsidRPr="00E645DA" w:rsidRDefault="00EF5C84">
      <w:pPr>
        <w:spacing w:after="0" w:line="240" w:lineRule="auto"/>
        <w:rPr>
          <w:rStyle w:val="Sterkutheving"/>
        </w:rPr>
      </w:pPr>
      <w:r w:rsidRPr="00E645DA">
        <w:rPr>
          <w:rStyle w:val="Sterkutheving"/>
        </w:rPr>
        <w:t>The Manufacturer can give out recommendations about modifications or other service announcements that are of importance for the maintenance program and the operation of the system as such. There should be a list that documents the what, how and when any changes have been implemented.</w:t>
      </w:r>
    </w:p>
    <w:p w:rsidR="00F45F72" w:rsidRPr="00584271" w:rsidRDefault="00F45F72" w:rsidP="00E645DA">
      <w:pPr>
        <w:spacing w:after="0" w:line="240" w:lineRule="auto"/>
        <w:rPr>
          <w:rFonts w:ascii="Arial" w:hAnsi="Arial"/>
        </w:rPr>
      </w:pPr>
    </w:p>
    <w:p w:rsidR="00F45F72" w:rsidRPr="00584271" w:rsidRDefault="00EF5C84" w:rsidP="00E645DA">
      <w:pPr>
        <w:pStyle w:val="Overskrift1"/>
        <w:numPr>
          <w:ilvl w:val="0"/>
          <w:numId w:val="26"/>
        </w:numPr>
        <w:ind w:left="0" w:hanging="360"/>
        <w:rPr>
          <w:rFonts w:ascii="Arial" w:hAnsi="Arial"/>
        </w:rPr>
      </w:pPr>
      <w:bookmarkStart w:id="168" w:name="_Toc322716054"/>
      <w:r w:rsidRPr="00584271">
        <w:rPr>
          <w:rFonts w:ascii="Arial" w:eastAsia="Arial" w:hAnsi="Arial" w:cs="Arial"/>
        </w:rPr>
        <w:lastRenderedPageBreak/>
        <w:t>[System 1]</w:t>
      </w:r>
      <w:bookmarkEnd w:id="168"/>
    </w:p>
    <w:p w:rsidR="00F45F72" w:rsidRPr="00E645DA" w:rsidRDefault="00EF5C84">
      <w:pPr>
        <w:spacing w:after="0" w:line="240" w:lineRule="auto"/>
        <w:rPr>
          <w:rStyle w:val="Sterkutheving"/>
        </w:rPr>
      </w:pPr>
      <w:r w:rsidRPr="00E645DA">
        <w:rPr>
          <w:rStyle w:val="Sterkutheving"/>
        </w:rPr>
        <w:t>Technical conditions and maintenance for each system should be described</w:t>
      </w:r>
    </w:p>
    <w:p w:rsidR="00F45F72" w:rsidRPr="00584271" w:rsidRDefault="00EF5C84" w:rsidP="00E645DA">
      <w:pPr>
        <w:pStyle w:val="Overskrift1"/>
        <w:numPr>
          <w:ilvl w:val="1"/>
          <w:numId w:val="26"/>
        </w:numPr>
        <w:ind w:left="0" w:hanging="432"/>
        <w:rPr>
          <w:rFonts w:ascii="Arial" w:eastAsia="Arial" w:hAnsi="Arial" w:cs="Arial"/>
        </w:rPr>
      </w:pPr>
      <w:bookmarkStart w:id="169" w:name="_Toc322716055"/>
      <w:r w:rsidRPr="00584271">
        <w:rPr>
          <w:rFonts w:ascii="Arial" w:eastAsia="Arial" w:hAnsi="Arial" w:cs="Arial"/>
        </w:rPr>
        <w:t xml:space="preserve">General </w:t>
      </w:r>
      <w:r w:rsidR="00AA2383">
        <w:rPr>
          <w:rFonts w:ascii="Arial" w:eastAsia="Arial" w:hAnsi="Arial" w:cs="Arial"/>
        </w:rPr>
        <w:t>i</w:t>
      </w:r>
      <w:r w:rsidRPr="00584271">
        <w:rPr>
          <w:rFonts w:ascii="Arial" w:eastAsia="Arial" w:hAnsi="Arial" w:cs="Arial"/>
        </w:rPr>
        <w:t>nformation</w:t>
      </w:r>
      <w:bookmarkEnd w:id="169"/>
      <w:r w:rsidRPr="00584271">
        <w:rPr>
          <w:rFonts w:ascii="Arial" w:eastAsia="Arial" w:hAnsi="Arial" w:cs="Arial"/>
        </w:rPr>
        <w:t> </w:t>
      </w:r>
    </w:p>
    <w:p w:rsidR="00F45F72" w:rsidRPr="00E645DA" w:rsidRDefault="00EF5C84" w:rsidP="00E645DA">
      <w:pPr>
        <w:numPr>
          <w:ilvl w:val="2"/>
          <w:numId w:val="5"/>
        </w:numPr>
        <w:spacing w:after="0" w:line="240" w:lineRule="auto"/>
        <w:ind w:left="0" w:hanging="180"/>
        <w:rPr>
          <w:rStyle w:val="Sterkutheving"/>
        </w:rPr>
      </w:pPr>
      <w:r w:rsidRPr="00E645DA">
        <w:rPr>
          <w:rStyle w:val="Sterkutheving"/>
        </w:rPr>
        <w:t>As the introduction, but more extensive than the introduction, if multiple systems are used.</w:t>
      </w:r>
    </w:p>
    <w:p w:rsidR="00F45F72" w:rsidRPr="00E645DA" w:rsidRDefault="00EF5C84" w:rsidP="00E645DA">
      <w:pPr>
        <w:numPr>
          <w:ilvl w:val="2"/>
          <w:numId w:val="5"/>
        </w:numPr>
        <w:spacing w:after="0" w:line="240" w:lineRule="auto"/>
        <w:ind w:left="0" w:hanging="180"/>
        <w:rPr>
          <w:rStyle w:val="Sterkutheving"/>
        </w:rPr>
      </w:pPr>
      <w:r w:rsidRPr="00E645DA">
        <w:rPr>
          <w:rStyle w:val="Sterkutheving"/>
        </w:rPr>
        <w:t>The maintenance program for the applicable system relevant to points above and manufacturer recommendation as is best suitable.</w:t>
      </w:r>
      <w:r w:rsidRPr="00E645DA">
        <w:rPr>
          <w:rStyle w:val="Sterkutheving"/>
        </w:rPr>
        <w:br/>
        <w:t>Documentation routines /logging of maintenance, inspection and repair. (</w:t>
      </w:r>
      <w:r w:rsidR="00AA2383" w:rsidRPr="00E645DA">
        <w:rPr>
          <w:rStyle w:val="Sterkutheving"/>
        </w:rPr>
        <w:t>A</w:t>
      </w:r>
      <w:r w:rsidRPr="00E645DA">
        <w:rPr>
          <w:rStyle w:val="Sterkutheving"/>
        </w:rPr>
        <w:t>ny </w:t>
      </w:r>
      <w:r w:rsidR="00AA2383" w:rsidRPr="00E645DA">
        <w:rPr>
          <w:rStyle w:val="Sterkutheving"/>
        </w:rPr>
        <w:t>reference</w:t>
      </w:r>
      <w:r w:rsidRPr="00E645DA">
        <w:rPr>
          <w:rStyle w:val="Sterkutheving"/>
        </w:rPr>
        <w:t xml:space="preserve"> to the descriptions in </w:t>
      </w:r>
      <w:r w:rsidR="00A9563D" w:rsidRPr="00E645DA">
        <w:rPr>
          <w:rStyle w:val="Sterkutheving"/>
        </w:rPr>
        <w:t xml:space="preserve">the </w:t>
      </w:r>
      <w:r w:rsidR="005E7F0E" w:rsidRPr="00E645DA">
        <w:rPr>
          <w:rStyle w:val="Sterkutheving"/>
        </w:rPr>
        <w:t>operations manual</w:t>
      </w:r>
      <w:r w:rsidR="00A9563D" w:rsidRPr="00E645DA">
        <w:rPr>
          <w:rStyle w:val="Sterkutheving"/>
        </w:rPr>
        <w:t>’s</w:t>
      </w:r>
      <w:r w:rsidRPr="00E645DA">
        <w:rPr>
          <w:rStyle w:val="Sterkutheving"/>
        </w:rPr>
        <w:t xml:space="preserve"> </w:t>
      </w:r>
      <w:r w:rsidR="00A9563D" w:rsidRPr="00E645DA">
        <w:rPr>
          <w:rStyle w:val="Sterkutheving"/>
        </w:rPr>
        <w:t>p</w:t>
      </w:r>
      <w:r w:rsidRPr="00E645DA">
        <w:rPr>
          <w:rStyle w:val="Sterkutheving"/>
        </w:rPr>
        <w:t xml:space="preserve">arts A and B and </w:t>
      </w:r>
      <w:r w:rsidR="002F6754" w:rsidRPr="00E645DA">
        <w:rPr>
          <w:rStyle w:val="Sterkutheving"/>
        </w:rPr>
        <w:t>attachments</w:t>
      </w:r>
      <w:r w:rsidR="00AA2383" w:rsidRPr="00E645DA">
        <w:rPr>
          <w:rStyle w:val="Sterkutheving"/>
        </w:rPr>
        <w:t>.</w:t>
      </w:r>
      <w:r w:rsidRPr="00E645DA">
        <w:rPr>
          <w:rStyle w:val="Sterkutheving"/>
        </w:rPr>
        <w:t>)</w:t>
      </w:r>
    </w:p>
    <w:p w:rsidR="00F45F72" w:rsidRPr="00E645DA" w:rsidRDefault="00EF5C84" w:rsidP="00E645DA">
      <w:pPr>
        <w:numPr>
          <w:ilvl w:val="2"/>
          <w:numId w:val="5"/>
        </w:numPr>
        <w:spacing w:after="0" w:line="240" w:lineRule="auto"/>
        <w:ind w:left="0" w:hanging="180"/>
        <w:rPr>
          <w:rStyle w:val="Sterkutheving"/>
        </w:rPr>
      </w:pPr>
      <w:r w:rsidRPr="00E645DA">
        <w:rPr>
          <w:rStyle w:val="Sterkutheving"/>
        </w:rPr>
        <w:t>Example:</w:t>
      </w:r>
    </w:p>
    <w:p w:rsidR="00F45F72" w:rsidRPr="00E645DA" w:rsidRDefault="00EF5C84" w:rsidP="00E645DA">
      <w:pPr>
        <w:numPr>
          <w:ilvl w:val="2"/>
          <w:numId w:val="5"/>
        </w:numPr>
        <w:spacing w:after="0" w:line="240" w:lineRule="auto"/>
        <w:ind w:left="0" w:hanging="180"/>
        <w:rPr>
          <w:rStyle w:val="Sterkutheving"/>
        </w:rPr>
      </w:pPr>
      <w:r w:rsidRPr="00E645DA">
        <w:rPr>
          <w:rStyle w:val="Sterkutheving"/>
        </w:rPr>
        <w:t>Components with the technical description and updates/service interval</w:t>
      </w:r>
      <w:r w:rsidR="0097563F" w:rsidRPr="00E645DA">
        <w:rPr>
          <w:rStyle w:val="Sterkutheving"/>
        </w:rPr>
        <w:t>:</w:t>
      </w:r>
      <w:r w:rsidRPr="00E645DA">
        <w:rPr>
          <w:rStyle w:val="Sterkutheving"/>
        </w:rPr>
        <w:t> </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RX/TX Equipment</w:t>
      </w:r>
      <w:r w:rsidR="0097563F" w:rsidRPr="00E645DA">
        <w:rPr>
          <w:rStyle w:val="Sterkutheving"/>
        </w:rPr>
        <w:t>.</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Battery and charging equipment/charging routines</w:t>
      </w:r>
      <w:r w:rsidR="0097563F" w:rsidRPr="00E645DA">
        <w:rPr>
          <w:rStyle w:val="Sterkutheving"/>
        </w:rPr>
        <w:t>.</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Engines</w:t>
      </w:r>
      <w:r w:rsidR="0097563F" w:rsidRPr="00E645DA">
        <w:rPr>
          <w:rStyle w:val="Sterkutheving"/>
        </w:rPr>
        <w:t>.</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Server (routines for the interval for replacement/runtime)</w:t>
      </w:r>
      <w:r w:rsidR="0097563F" w:rsidRPr="00E645DA">
        <w:rPr>
          <w:rStyle w:val="Sterkutheving"/>
        </w:rPr>
        <w:t>.</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Propellers/rotors</w:t>
      </w:r>
      <w:r w:rsidR="0097563F" w:rsidRPr="00E645DA">
        <w:rPr>
          <w:rStyle w:val="Sterkutheving"/>
        </w:rPr>
        <w:t>.</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Camera/sensor rig</w:t>
      </w:r>
      <w:r w:rsidR="0097563F" w:rsidRPr="00E645DA">
        <w:rPr>
          <w:rStyle w:val="Sterkutheving"/>
        </w:rPr>
        <w:t>.</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Software/autopilot</w:t>
      </w:r>
      <w:r w:rsidR="00AA2383" w:rsidRPr="00E645DA">
        <w:rPr>
          <w:rStyle w:val="Sterkutheving"/>
        </w:rPr>
        <w:t>/</w:t>
      </w:r>
      <w:r w:rsidRPr="00E645DA">
        <w:rPr>
          <w:rStyle w:val="Sterkutheving"/>
        </w:rPr>
        <w:t>gyro</w:t>
      </w:r>
    </w:p>
    <w:p w:rsidR="00F45F72" w:rsidRPr="00E645DA" w:rsidRDefault="00EF5C84" w:rsidP="00E645DA">
      <w:pPr>
        <w:numPr>
          <w:ilvl w:val="3"/>
          <w:numId w:val="5"/>
        </w:numPr>
        <w:spacing w:after="0" w:line="240" w:lineRule="auto"/>
        <w:ind w:left="0" w:hanging="360"/>
        <w:rPr>
          <w:rStyle w:val="Sterkutheving"/>
        </w:rPr>
      </w:pPr>
      <w:r w:rsidRPr="00E645DA">
        <w:rPr>
          <w:rStyle w:val="Sterkutheving"/>
        </w:rPr>
        <w:t>GPS</w:t>
      </w:r>
      <w:r w:rsidR="0097563F" w:rsidRPr="00E645DA">
        <w:rPr>
          <w:rStyle w:val="Sterkutheving"/>
        </w:rPr>
        <w:t xml:space="preserve"> </w:t>
      </w:r>
      <w:r w:rsidRPr="00E645DA">
        <w:rPr>
          <w:rStyle w:val="Sterkutheving"/>
        </w:rPr>
        <w:t>Backup/emergency equipment/RTH (return to home)</w:t>
      </w:r>
      <w:r w:rsidR="0097563F" w:rsidRPr="00E645DA">
        <w:rPr>
          <w:rStyle w:val="Sterkutheving"/>
        </w:rPr>
        <w:t>.</w:t>
      </w:r>
    </w:p>
    <w:p w:rsidR="00F45F72" w:rsidRPr="00E645DA" w:rsidRDefault="00AA2383" w:rsidP="00E645DA">
      <w:pPr>
        <w:numPr>
          <w:ilvl w:val="2"/>
          <w:numId w:val="5"/>
        </w:numPr>
        <w:spacing w:after="0" w:line="240" w:lineRule="auto"/>
        <w:ind w:left="0" w:hanging="180"/>
        <w:rPr>
          <w:rStyle w:val="Sterkutheving"/>
        </w:rPr>
      </w:pPr>
      <w:r w:rsidRPr="00E645DA">
        <w:rPr>
          <w:rStyle w:val="Sterkutheving"/>
        </w:rPr>
        <w:t>Inspection</w:t>
      </w:r>
      <w:r w:rsidR="00EF5C84" w:rsidRPr="00E645DA">
        <w:rPr>
          <w:rStyle w:val="Sterkutheving"/>
        </w:rPr>
        <w:t xml:space="preserve"> journal (Template as </w:t>
      </w:r>
      <w:r w:rsidR="002F6754" w:rsidRPr="00E645DA">
        <w:rPr>
          <w:rStyle w:val="Sterkutheving"/>
        </w:rPr>
        <w:t>attachment</w:t>
      </w:r>
      <w:r w:rsidR="00EF5C84" w:rsidRPr="00E645DA">
        <w:rPr>
          <w:rStyle w:val="Sterkutheving"/>
        </w:rPr>
        <w:t>?).</w:t>
      </w:r>
    </w:p>
    <w:p w:rsidR="00F45F72" w:rsidRPr="00E645DA" w:rsidRDefault="00EF5C84" w:rsidP="00E645DA">
      <w:pPr>
        <w:numPr>
          <w:ilvl w:val="2"/>
          <w:numId w:val="5"/>
        </w:numPr>
        <w:spacing w:after="0" w:line="240" w:lineRule="auto"/>
        <w:ind w:left="0" w:hanging="180"/>
        <w:rPr>
          <w:rStyle w:val="Sterkutheving"/>
        </w:rPr>
      </w:pPr>
      <w:r w:rsidRPr="00E645DA">
        <w:rPr>
          <w:rStyle w:val="Sterkutheving"/>
        </w:rPr>
        <w:t>Checklists for maintenance (</w:t>
      </w:r>
      <w:r w:rsidR="002F6754" w:rsidRPr="00E645DA">
        <w:rPr>
          <w:rStyle w:val="Sterkutheving"/>
        </w:rPr>
        <w:t>Attachment</w:t>
      </w:r>
      <w:r w:rsidRPr="00E645DA">
        <w:rPr>
          <w:rStyle w:val="Sterkutheving"/>
        </w:rPr>
        <w:t>?).</w:t>
      </w:r>
    </w:p>
    <w:p w:rsidR="00D1735D" w:rsidRDefault="00EF5C84">
      <w:pPr>
        <w:rPr>
          <w:rStyle w:val="Sterkutheving"/>
        </w:rPr>
      </w:pPr>
      <w:r w:rsidRPr="00E645DA">
        <w:rPr>
          <w:rStyle w:val="Sterkutheving"/>
        </w:rPr>
        <w:t>Other</w:t>
      </w:r>
      <w:r w:rsidR="0097563F" w:rsidRPr="00E645DA">
        <w:rPr>
          <w:rStyle w:val="Sterkutheving"/>
        </w:rPr>
        <w:t>.</w:t>
      </w:r>
    </w:p>
    <w:p w:rsidR="00D1735D" w:rsidRDefault="00D1735D">
      <w:pPr>
        <w:rPr>
          <w:rStyle w:val="Sterkutheving"/>
        </w:rPr>
      </w:pPr>
      <w:r>
        <w:rPr>
          <w:rStyle w:val="Sterkutheving"/>
        </w:rPr>
        <w:br w:type="page"/>
      </w:r>
    </w:p>
    <w:p w:rsidR="00F95C5D" w:rsidRDefault="00F95C5D">
      <w:pPr>
        <w:rPr>
          <w:rStyle w:val="Sterkutheving"/>
          <w:b w:val="0"/>
          <w:sz w:val="28"/>
        </w:rPr>
      </w:pPr>
      <w:r>
        <w:rPr>
          <w:rStyle w:val="Sterkutheving"/>
          <w:b w:val="0"/>
          <w:sz w:val="28"/>
        </w:rPr>
        <w:lastRenderedPageBreak/>
        <w:br w:type="page"/>
      </w:r>
    </w:p>
    <w:p w:rsidR="003F03FA" w:rsidRDefault="003F03FA">
      <w:pPr>
        <w:rPr>
          <w:rStyle w:val="Sterkutheving"/>
          <w:b w:val="0"/>
          <w:sz w:val="28"/>
        </w:rPr>
      </w:pPr>
      <w:r>
        <w:rPr>
          <w:rStyle w:val="Sterkutheving"/>
          <w:b w:val="0"/>
          <w:sz w:val="28"/>
        </w:rPr>
        <w:lastRenderedPageBreak/>
        <w:br w:type="page"/>
      </w:r>
    </w:p>
    <w:p w:rsidR="00F45F72" w:rsidRPr="00E645DA" w:rsidRDefault="002F6754" w:rsidP="00E645DA">
      <w:pPr>
        <w:rPr>
          <w:sz w:val="180"/>
        </w:rPr>
      </w:pPr>
      <w:bookmarkStart w:id="170" w:name="h.3q5sasy" w:colFirst="0" w:colLast="0"/>
      <w:bookmarkEnd w:id="170"/>
      <w:r w:rsidRPr="00E645DA">
        <w:rPr>
          <w:sz w:val="144"/>
        </w:rPr>
        <w:lastRenderedPageBreak/>
        <w:t>Attachments</w:t>
      </w:r>
    </w:p>
    <w:p w:rsidR="00F45F72" w:rsidRPr="00584271" w:rsidRDefault="00EF5C84">
      <w:pPr>
        <w:rPr>
          <w:rFonts w:ascii="Arial" w:hAnsi="Arial"/>
        </w:rPr>
      </w:pPr>
      <w:r w:rsidRPr="00584271">
        <w:rPr>
          <w:rFonts w:ascii="Arial" w:eastAsia="Arial" w:hAnsi="Arial" w:cs="Arial"/>
          <w:color w:val="2E74B5"/>
          <w:sz w:val="24"/>
          <w:szCs w:val="24"/>
        </w:rPr>
        <w:t xml:space="preserve">All </w:t>
      </w:r>
      <w:r w:rsidR="002F6754">
        <w:rPr>
          <w:rFonts w:ascii="Arial" w:eastAsia="Arial" w:hAnsi="Arial" w:cs="Arial"/>
          <w:color w:val="2E74B5"/>
          <w:sz w:val="24"/>
          <w:szCs w:val="24"/>
        </w:rPr>
        <w:t>attachments</w:t>
      </w:r>
      <w:r w:rsidRPr="00584271">
        <w:rPr>
          <w:rFonts w:ascii="Arial" w:eastAsia="Arial" w:hAnsi="Arial" w:cs="Arial"/>
          <w:color w:val="2E74B5"/>
          <w:sz w:val="24"/>
          <w:szCs w:val="24"/>
        </w:rPr>
        <w:t xml:space="preserve"> are organized and listed here and should be marked according to the</w:t>
      </w:r>
      <w:r w:rsidRPr="00584271">
        <w:rPr>
          <w:rFonts w:ascii="Arial" w:eastAsia="Arial" w:hAnsi="Arial" w:cs="Arial"/>
          <w:i/>
          <w:color w:val="2E74B5"/>
          <w:sz w:val="24"/>
          <w:szCs w:val="24"/>
        </w:rPr>
        <w:t xml:space="preserve"> </w:t>
      </w:r>
      <w:r w:rsidRPr="00584271">
        <w:rPr>
          <w:rFonts w:ascii="Arial" w:eastAsia="Arial" w:hAnsi="Arial" w:cs="Arial"/>
          <w:color w:val="2E74B5"/>
          <w:sz w:val="24"/>
          <w:szCs w:val="24"/>
        </w:rPr>
        <w:t>list below:</w:t>
      </w:r>
    </w:p>
    <w:p w:rsidR="00F45F72" w:rsidRPr="00584271" w:rsidRDefault="00F45F72">
      <w:pPr>
        <w:spacing w:after="0" w:line="240" w:lineRule="auto"/>
        <w:jc w:val="center"/>
        <w:rPr>
          <w:rFonts w:ascii="Arial" w:hAnsi="Arial"/>
        </w:rPr>
      </w:pPr>
    </w:p>
    <w:p w:rsidR="00F45F72" w:rsidRPr="00584271" w:rsidRDefault="00EF5C84" w:rsidP="00E645DA">
      <w:pPr>
        <w:numPr>
          <w:ilvl w:val="0"/>
          <w:numId w:val="32"/>
        </w:numPr>
        <w:spacing w:after="0" w:line="240" w:lineRule="auto"/>
        <w:ind w:left="0" w:hanging="360"/>
        <w:rPr>
          <w:rFonts w:ascii="Arial" w:eastAsia="Arial" w:hAnsi="Arial" w:cs="Arial"/>
          <w:sz w:val="36"/>
          <w:szCs w:val="36"/>
        </w:rPr>
      </w:pPr>
      <w:r w:rsidRPr="00584271">
        <w:rPr>
          <w:rFonts w:ascii="Arial" w:eastAsia="Arial" w:hAnsi="Arial" w:cs="Arial"/>
          <w:b/>
          <w:sz w:val="36"/>
          <w:szCs w:val="36"/>
        </w:rPr>
        <w:t>Organization and personnel overview</w:t>
      </w:r>
    </w:p>
    <w:p w:rsidR="00F45F72" w:rsidRPr="00584271" w:rsidRDefault="00EF5C84" w:rsidP="00E645DA">
      <w:pPr>
        <w:numPr>
          <w:ilvl w:val="0"/>
          <w:numId w:val="32"/>
        </w:numPr>
        <w:spacing w:after="0" w:line="240" w:lineRule="auto"/>
        <w:ind w:left="0" w:hanging="360"/>
        <w:rPr>
          <w:rFonts w:ascii="Arial" w:eastAsia="Arial" w:hAnsi="Arial" w:cs="Arial"/>
          <w:sz w:val="36"/>
          <w:szCs w:val="36"/>
        </w:rPr>
      </w:pPr>
      <w:r w:rsidRPr="00584271">
        <w:rPr>
          <w:rFonts w:ascii="Arial" w:eastAsia="Arial" w:hAnsi="Arial" w:cs="Arial"/>
          <w:b/>
          <w:sz w:val="36"/>
          <w:szCs w:val="36"/>
        </w:rPr>
        <w:t xml:space="preserve">The </w:t>
      </w:r>
      <w:r w:rsidR="000D6466" w:rsidRPr="00584271">
        <w:rPr>
          <w:rFonts w:ascii="Arial" w:eastAsia="Arial" w:hAnsi="Arial" w:cs="Arial"/>
          <w:b/>
          <w:sz w:val="36"/>
          <w:szCs w:val="36"/>
        </w:rPr>
        <w:t>company’s</w:t>
      </w:r>
      <w:r w:rsidRPr="00584271">
        <w:rPr>
          <w:rFonts w:ascii="Arial" w:eastAsia="Arial" w:hAnsi="Arial" w:cs="Arial"/>
          <w:b/>
          <w:sz w:val="36"/>
          <w:szCs w:val="36"/>
        </w:rPr>
        <w:t xml:space="preserve"> </w:t>
      </w:r>
      <w:r w:rsidR="008B4F52">
        <w:rPr>
          <w:rFonts w:ascii="Arial" w:eastAsia="Arial" w:hAnsi="Arial" w:cs="Arial"/>
          <w:b/>
          <w:sz w:val="36"/>
          <w:szCs w:val="36"/>
        </w:rPr>
        <w:t>aircraft</w:t>
      </w:r>
      <w:r w:rsidRPr="00584271">
        <w:rPr>
          <w:rFonts w:ascii="Arial" w:eastAsia="Arial" w:hAnsi="Arial" w:cs="Arial"/>
          <w:b/>
          <w:sz w:val="36"/>
          <w:szCs w:val="36"/>
        </w:rPr>
        <w:t>s and registration/labeling</w:t>
      </w:r>
    </w:p>
    <w:p w:rsidR="00F45F72" w:rsidRPr="00584271" w:rsidRDefault="00EF5C84" w:rsidP="00E645DA">
      <w:pPr>
        <w:numPr>
          <w:ilvl w:val="0"/>
          <w:numId w:val="32"/>
        </w:numPr>
        <w:spacing w:after="0" w:line="240" w:lineRule="auto"/>
        <w:ind w:left="0" w:hanging="360"/>
        <w:rPr>
          <w:rFonts w:ascii="Arial" w:eastAsia="Arial" w:hAnsi="Arial" w:cs="Arial"/>
          <w:color w:val="2E74B5"/>
          <w:sz w:val="36"/>
          <w:szCs w:val="36"/>
        </w:rPr>
      </w:pPr>
      <w:r w:rsidRPr="00584271">
        <w:rPr>
          <w:rFonts w:ascii="Arial" w:eastAsia="Arial" w:hAnsi="Arial" w:cs="Arial"/>
          <w:b/>
          <w:color w:val="2E74B5"/>
          <w:sz w:val="36"/>
          <w:szCs w:val="36"/>
        </w:rPr>
        <w:t>Other</w:t>
      </w:r>
    </w:p>
    <w:sectPr w:rsidR="00F45F72" w:rsidRPr="00584271" w:rsidSect="00E645DA">
      <w:headerReference w:type="default" r:id="rId15"/>
      <w:footerReference w:type="default" r:id="rId16"/>
      <w:pgSz w:w="11906" w:h="16838" w:code="9"/>
      <w:pgMar w:top="1417" w:right="991" w:bottom="851" w:left="1417" w:header="34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61F" w:rsidRDefault="0069761F">
      <w:pPr>
        <w:spacing w:after="0" w:line="240" w:lineRule="auto"/>
      </w:pPr>
      <w:r>
        <w:separator/>
      </w:r>
    </w:p>
  </w:endnote>
  <w:endnote w:type="continuationSeparator" w:id="0">
    <w:p w:rsidR="0069761F" w:rsidRDefault="0069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D" w:rsidRDefault="00D1735D" w:rsidP="00E645DA">
    <w:pPr>
      <w:tabs>
        <w:tab w:val="center" w:pos="4536"/>
        <w:tab w:val="right" w:pos="9072"/>
      </w:tabs>
    </w:pPr>
    <w:r>
      <w:fldChar w:fldCharType="begin"/>
    </w:r>
    <w:r>
      <w:instrText>PAGE</w:instrText>
    </w:r>
    <w:r>
      <w:fldChar w:fldCharType="separate"/>
    </w:r>
    <w:r w:rsidR="00666D65">
      <w:rPr>
        <w:noProof/>
      </w:rPr>
      <w:t>1</w:t>
    </w:r>
    <w:r>
      <w:fldChar w:fldCharType="end"/>
    </w:r>
    <w:r w:rsidR="007F6906">
      <w:tab/>
    </w:r>
    <w:sdt>
      <w:sdtPr>
        <w:alias w:val="Company Address"/>
        <w:tag w:val=""/>
        <w:id w:val="-693381513"/>
        <w:showingPlcHdr/>
        <w:dataBinding w:prefixMappings="xmlns:ns0='http://schemas.microsoft.com/office/2006/coverPageProps' " w:xpath="/ns0:CoverPageProperties[1]/ns0:CompanyAddress[1]" w:storeItemID="{55AF091B-3C7A-41E3-B477-F2FDAA23CFDA}"/>
        <w:text/>
      </w:sdtPr>
      <w:sdtEndPr/>
      <w:sdtContent>
        <w:r w:rsidR="003F03FA" w:rsidRPr="009C31B2">
          <w:rPr>
            <w:rStyle w:val="Plassholdertekst"/>
          </w:rPr>
          <w:t>[Company Address]</w:t>
        </w:r>
      </w:sdtContent>
    </w:sdt>
    <w:r w:rsidR="007F6906">
      <w:fldChar w:fldCharType="begin"/>
    </w:r>
    <w:r w:rsidR="007F6906">
      <w:instrText xml:space="preserve"> DOCPROPERTY  Company  \* MERGEFORMAT </w:instrText>
    </w:r>
    <w:r w:rsidR="007F69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61F" w:rsidRDefault="0069761F">
      <w:pPr>
        <w:spacing w:after="0" w:line="240" w:lineRule="auto"/>
      </w:pPr>
      <w:r>
        <w:separator/>
      </w:r>
    </w:p>
  </w:footnote>
  <w:footnote w:type="continuationSeparator" w:id="0">
    <w:p w:rsidR="0069761F" w:rsidRDefault="0069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D" w:rsidRDefault="00D1735D">
    <w:pPr>
      <w:widowControl w:val="0"/>
      <w:spacing w:after="0"/>
    </w:pPr>
  </w:p>
  <w:tbl>
    <w:tblPr>
      <w:tblW w:w="9690" w:type="dxa"/>
      <w:tblInd w:w="-5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91"/>
      <w:gridCol w:w="850"/>
      <w:gridCol w:w="848"/>
      <w:gridCol w:w="853"/>
      <w:gridCol w:w="3188"/>
      <w:gridCol w:w="359"/>
      <w:gridCol w:w="2701"/>
    </w:tblGrid>
    <w:tr w:rsidR="00D1735D" w:rsidTr="00E645DA">
      <w:trPr>
        <w:trHeight w:val="1813"/>
      </w:trPr>
      <w:tc>
        <w:tcPr>
          <w:tcW w:w="2589" w:type="dxa"/>
          <w:gridSpan w:val="3"/>
          <w:vAlign w:val="center"/>
        </w:tcPr>
        <w:p w:rsidR="00D1735D" w:rsidRDefault="00666D65" w:rsidP="00E645DA">
          <w:pPr>
            <w:tabs>
              <w:tab w:val="center" w:pos="4536"/>
              <w:tab w:val="right" w:pos="9072"/>
            </w:tabs>
            <w:spacing w:before="708" w:after="0" w:line="240" w:lineRule="auto"/>
          </w:pPr>
          <w:sdt>
            <w:sdtPr>
              <w:rPr>
                <w:rFonts w:ascii="Arial" w:eastAsia="Arial" w:hAnsi="Arial" w:cs="Arial"/>
                <w:b/>
                <w:color w:val="FF00FF"/>
                <w:sz w:val="36"/>
                <w:szCs w:val="36"/>
              </w:rPr>
              <w:id w:val="2035989634"/>
              <w:picture/>
            </w:sdtPr>
            <w:sdtEndPr/>
            <w:sdtContent>
              <w:r w:rsidR="007F6906">
                <w:rPr>
                  <w:rFonts w:ascii="Arial" w:eastAsia="Arial" w:hAnsi="Arial" w:cs="Arial"/>
                  <w:b/>
                  <w:noProof/>
                  <w:color w:val="FF00FF"/>
                  <w:sz w:val="36"/>
                  <w:szCs w:val="36"/>
                  <w:lang w:val="nb-NO" w:eastAsia="nb-NO"/>
                </w:rPr>
                <w:drawing>
                  <wp:inline distT="0" distB="0" distL="0" distR="0" wp14:anchorId="076E5365" wp14:editId="2E820423">
                    <wp:extent cx="986572" cy="822143"/>
                    <wp:effectExtent l="0" t="0" r="444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6572" cy="822143"/>
                            </a:xfrm>
                            <a:prstGeom prst="rect">
                              <a:avLst/>
                            </a:prstGeom>
                            <a:noFill/>
                            <a:ln>
                              <a:noFill/>
                            </a:ln>
                          </pic:spPr>
                        </pic:pic>
                      </a:graphicData>
                    </a:graphic>
                  </wp:inline>
                </w:drawing>
              </w:r>
            </w:sdtContent>
          </w:sdt>
        </w:p>
      </w:tc>
      <w:tc>
        <w:tcPr>
          <w:tcW w:w="7101" w:type="dxa"/>
          <w:gridSpan w:val="4"/>
          <w:vAlign w:val="center"/>
        </w:tcPr>
        <w:p w:rsidR="00D1735D" w:rsidRDefault="003F03FA" w:rsidP="00E645DA">
          <w:pPr>
            <w:tabs>
              <w:tab w:val="right" w:pos="9072"/>
            </w:tabs>
            <w:spacing w:after="0" w:line="240" w:lineRule="auto"/>
            <w:ind w:right="-108"/>
          </w:pPr>
          <w:r>
            <w:rPr>
              <w:rFonts w:ascii="Arial" w:eastAsia="Arial" w:hAnsi="Arial" w:cs="Arial"/>
              <w:b/>
              <w:sz w:val="28"/>
              <w:szCs w:val="28"/>
            </w:rPr>
            <w:fldChar w:fldCharType="begin"/>
          </w:r>
          <w:r>
            <w:rPr>
              <w:rFonts w:ascii="Arial" w:eastAsia="Arial" w:hAnsi="Arial" w:cs="Arial"/>
              <w:b/>
              <w:sz w:val="28"/>
              <w:szCs w:val="28"/>
            </w:rPr>
            <w:instrText xml:space="preserve"> STYLEREF  CONTENT_Sub  \* MERGEFORMAT </w:instrText>
          </w:r>
          <w:r w:rsidR="00666D65">
            <w:rPr>
              <w:rFonts w:ascii="Arial" w:eastAsia="Arial" w:hAnsi="Arial" w:cs="Arial"/>
              <w:b/>
              <w:sz w:val="28"/>
              <w:szCs w:val="28"/>
            </w:rPr>
            <w:fldChar w:fldCharType="separate"/>
          </w:r>
          <w:r w:rsidR="00666D65">
            <w:rPr>
              <w:rFonts w:ascii="Arial" w:eastAsia="Arial" w:hAnsi="Arial" w:cs="Arial"/>
              <w:b/>
              <w:noProof/>
              <w:sz w:val="28"/>
              <w:szCs w:val="28"/>
            </w:rPr>
            <w:t>RPAS Operations manual for</w:t>
          </w:r>
          <w:r>
            <w:rPr>
              <w:rFonts w:ascii="Arial" w:eastAsia="Arial" w:hAnsi="Arial" w:cs="Arial"/>
              <w:b/>
              <w:sz w:val="28"/>
              <w:szCs w:val="28"/>
            </w:rPr>
            <w:fldChar w:fldCharType="end"/>
          </w:r>
        </w:p>
      </w:tc>
    </w:tr>
    <w:tr w:rsidR="00D1735D" w:rsidTr="00E645DA">
      <w:trPr>
        <w:trHeight w:val="416"/>
      </w:trPr>
      <w:tc>
        <w:tcPr>
          <w:tcW w:w="891" w:type="dxa"/>
          <w:tcBorders>
            <w:top w:val="single" w:sz="6" w:space="0" w:color="000000"/>
            <w:bottom w:val="single" w:sz="12" w:space="0" w:color="000000"/>
            <w:right w:val="single" w:sz="6" w:space="0" w:color="000000"/>
          </w:tcBorders>
        </w:tcPr>
        <w:p w:rsidR="00D1735D" w:rsidRDefault="00D1735D">
          <w:pPr>
            <w:tabs>
              <w:tab w:val="center" w:pos="4536"/>
              <w:tab w:val="right" w:pos="9072"/>
            </w:tabs>
            <w:spacing w:before="708" w:after="0" w:line="240" w:lineRule="auto"/>
          </w:pPr>
          <w:r>
            <w:rPr>
              <w:rFonts w:ascii="Arial" w:eastAsia="Arial" w:hAnsi="Arial" w:cs="Arial"/>
              <w:b/>
              <w:sz w:val="18"/>
              <w:szCs w:val="18"/>
            </w:rPr>
            <w:t> Ver. </w:t>
          </w:r>
          <w:r>
            <w:rPr>
              <w:rFonts w:ascii="Arial" w:eastAsia="Arial" w:hAnsi="Arial" w:cs="Arial"/>
              <w:b/>
              <w:color w:val="9900FF"/>
              <w:sz w:val="18"/>
              <w:szCs w:val="18"/>
            </w:rPr>
            <w:t>X</w:t>
          </w:r>
        </w:p>
      </w:tc>
      <w:tc>
        <w:tcPr>
          <w:tcW w:w="850" w:type="dxa"/>
          <w:tcBorders>
            <w:top w:val="single" w:sz="6" w:space="0" w:color="000000"/>
            <w:bottom w:val="single" w:sz="12" w:space="0" w:color="000000"/>
            <w:right w:val="single" w:sz="6" w:space="0" w:color="000000"/>
          </w:tcBorders>
        </w:tcPr>
        <w:p w:rsidR="00D1735D" w:rsidRDefault="00D1735D">
          <w:pPr>
            <w:tabs>
              <w:tab w:val="center" w:pos="4536"/>
              <w:tab w:val="right" w:pos="9072"/>
            </w:tabs>
            <w:spacing w:before="708" w:after="0" w:line="240" w:lineRule="auto"/>
          </w:pPr>
          <w:r>
            <w:rPr>
              <w:rFonts w:ascii="Arial" w:eastAsia="Arial" w:hAnsi="Arial" w:cs="Arial"/>
              <w:b/>
              <w:sz w:val="18"/>
              <w:szCs w:val="18"/>
            </w:rPr>
            <w:t>Rev. </w:t>
          </w:r>
          <w:r w:rsidR="003F03FA">
            <w:rPr>
              <w:rFonts w:ascii="Arial" w:eastAsia="Arial" w:hAnsi="Arial" w:cs="Arial"/>
              <w:b/>
              <w:color w:val="9900FF"/>
              <w:sz w:val="18"/>
              <w:szCs w:val="18"/>
            </w:rPr>
            <w:fldChar w:fldCharType="begin"/>
          </w:r>
          <w:r w:rsidR="003F03FA">
            <w:rPr>
              <w:rFonts w:ascii="Arial" w:eastAsia="Arial" w:hAnsi="Arial" w:cs="Arial"/>
              <w:b/>
              <w:color w:val="9900FF"/>
              <w:sz w:val="18"/>
              <w:szCs w:val="18"/>
            </w:rPr>
            <w:instrText xml:space="preserve"> INFO  RevNum  \* MERGEFORMAT </w:instrText>
          </w:r>
          <w:r w:rsidR="003F03FA">
            <w:rPr>
              <w:rFonts w:ascii="Arial" w:eastAsia="Arial" w:hAnsi="Arial" w:cs="Arial"/>
              <w:b/>
              <w:color w:val="9900FF"/>
              <w:sz w:val="18"/>
              <w:szCs w:val="18"/>
            </w:rPr>
            <w:fldChar w:fldCharType="separate"/>
          </w:r>
          <w:r w:rsidR="00E645DA">
            <w:rPr>
              <w:rFonts w:ascii="Arial" w:eastAsia="Arial" w:hAnsi="Arial" w:cs="Arial"/>
              <w:b/>
              <w:color w:val="9900FF"/>
              <w:sz w:val="18"/>
              <w:szCs w:val="18"/>
            </w:rPr>
            <w:t>1</w:t>
          </w:r>
          <w:r w:rsidR="003F03FA">
            <w:rPr>
              <w:rFonts w:ascii="Arial" w:eastAsia="Arial" w:hAnsi="Arial" w:cs="Arial"/>
              <w:b/>
              <w:color w:val="9900FF"/>
              <w:sz w:val="18"/>
              <w:szCs w:val="18"/>
            </w:rPr>
            <w:fldChar w:fldCharType="end"/>
          </w:r>
        </w:p>
      </w:tc>
      <w:tc>
        <w:tcPr>
          <w:tcW w:w="1701" w:type="dxa"/>
          <w:gridSpan w:val="2"/>
          <w:tcBorders>
            <w:top w:val="single" w:sz="6" w:space="0" w:color="000000"/>
            <w:left w:val="single" w:sz="6" w:space="0" w:color="000000"/>
            <w:bottom w:val="single" w:sz="12" w:space="0" w:color="000000"/>
            <w:right w:val="single" w:sz="6" w:space="0" w:color="000000"/>
          </w:tcBorders>
        </w:tcPr>
        <w:p w:rsidR="00D1735D" w:rsidRDefault="00D1735D">
          <w:pPr>
            <w:tabs>
              <w:tab w:val="center" w:pos="4536"/>
              <w:tab w:val="right" w:pos="9072"/>
            </w:tabs>
            <w:spacing w:before="708" w:after="0" w:line="240" w:lineRule="auto"/>
          </w:pPr>
          <w:r>
            <w:rPr>
              <w:rFonts w:ascii="Arial" w:eastAsia="Arial" w:hAnsi="Arial" w:cs="Arial"/>
              <w:b/>
              <w:sz w:val="18"/>
              <w:szCs w:val="18"/>
            </w:rPr>
            <w:t>Date</w:t>
          </w:r>
          <w:r>
            <w:rPr>
              <w:rFonts w:ascii="Arial" w:eastAsia="Arial" w:hAnsi="Arial" w:cs="Arial"/>
              <w:b/>
              <w:color w:val="9900FF"/>
              <w:sz w:val="18"/>
              <w:szCs w:val="18"/>
            </w:rPr>
            <w:t> </w:t>
          </w:r>
          <w:sdt>
            <w:sdtPr>
              <w:rPr>
                <w:rFonts w:ascii="Arial" w:eastAsia="Arial" w:hAnsi="Arial" w:cs="Arial"/>
                <w:b/>
                <w:color w:val="9900FF"/>
                <w:sz w:val="18"/>
                <w:szCs w:val="18"/>
              </w:rPr>
              <w:id w:val="1321458256"/>
              <w:date>
                <w:dateFormat w:val="dd.MM.yyyy"/>
                <w:lid w:val="nb-NO"/>
                <w:storeMappedDataAs w:val="dateTime"/>
                <w:calendar w:val="gregorian"/>
              </w:date>
            </w:sdtPr>
            <w:sdtEndPr/>
            <w:sdtContent>
              <w:r>
                <w:rPr>
                  <w:rFonts w:ascii="Arial" w:eastAsia="Arial" w:hAnsi="Arial" w:cs="Arial"/>
                  <w:b/>
                  <w:color w:val="9900FF"/>
                  <w:sz w:val="18"/>
                  <w:szCs w:val="18"/>
                </w:rPr>
                <w:t>xx.xx.2016</w:t>
              </w:r>
            </w:sdtContent>
          </w:sdt>
        </w:p>
      </w:tc>
      <w:tc>
        <w:tcPr>
          <w:tcW w:w="3188" w:type="dxa"/>
          <w:tcBorders>
            <w:top w:val="single" w:sz="6" w:space="0" w:color="000000"/>
            <w:left w:val="single" w:sz="6" w:space="0" w:color="000000"/>
            <w:bottom w:val="single" w:sz="12" w:space="0" w:color="000000"/>
            <w:right w:val="nil"/>
          </w:tcBorders>
        </w:tcPr>
        <w:p w:rsidR="00D1735D" w:rsidRDefault="00911C86" w:rsidP="00E645DA">
          <w:pPr>
            <w:tabs>
              <w:tab w:val="left" w:pos="991"/>
              <w:tab w:val="center" w:pos="1564"/>
              <w:tab w:val="center" w:pos="4536"/>
              <w:tab w:val="right" w:pos="9072"/>
            </w:tabs>
            <w:spacing w:before="708" w:after="0" w:line="240" w:lineRule="auto"/>
          </w:pPr>
          <w:r>
            <w:rPr>
              <w:rFonts w:ascii="Arial" w:eastAsia="Arial" w:hAnsi="Arial" w:cs="Arial"/>
              <w:b/>
              <w:color w:val="auto"/>
              <w:sz w:val="18"/>
              <w:szCs w:val="18"/>
            </w:rPr>
            <w:tab/>
          </w:r>
          <w:r>
            <w:rPr>
              <w:rFonts w:ascii="Arial" w:eastAsia="Arial" w:hAnsi="Arial" w:cs="Arial"/>
              <w:b/>
              <w:color w:val="auto"/>
              <w:sz w:val="18"/>
              <w:szCs w:val="18"/>
            </w:rPr>
            <w:fldChar w:fldCharType="begin"/>
          </w:r>
          <w:r>
            <w:rPr>
              <w:rFonts w:ascii="Arial" w:eastAsia="Arial" w:hAnsi="Arial" w:cs="Arial"/>
              <w:b/>
              <w:color w:val="auto"/>
              <w:sz w:val="18"/>
              <w:szCs w:val="18"/>
            </w:rPr>
            <w:instrText xml:space="preserve"> STYLEREF  CONTENT  \* MERGEFORMAT </w:instrText>
          </w:r>
          <w:r w:rsidR="00666D65">
            <w:rPr>
              <w:rFonts w:ascii="Arial" w:eastAsia="Arial" w:hAnsi="Arial" w:cs="Arial"/>
              <w:b/>
              <w:color w:val="auto"/>
              <w:sz w:val="18"/>
              <w:szCs w:val="18"/>
            </w:rPr>
            <w:fldChar w:fldCharType="separate"/>
          </w:r>
          <w:r w:rsidR="00666D65">
            <w:rPr>
              <w:rFonts w:ascii="Arial" w:eastAsia="Arial" w:hAnsi="Arial" w:cs="Arial"/>
              <w:b/>
              <w:noProof/>
              <w:color w:val="auto"/>
              <w:sz w:val="18"/>
              <w:szCs w:val="18"/>
            </w:rPr>
            <w:t>[Company Name]</w:t>
          </w:r>
          <w:r>
            <w:rPr>
              <w:rFonts w:ascii="Arial" w:eastAsia="Arial" w:hAnsi="Arial" w:cs="Arial"/>
              <w:b/>
              <w:color w:val="auto"/>
              <w:sz w:val="18"/>
              <w:szCs w:val="18"/>
            </w:rPr>
            <w:fldChar w:fldCharType="end"/>
          </w:r>
          <w:r w:rsidR="007F6906" w:rsidDel="00D1735D">
            <w:rPr>
              <w:rFonts w:ascii="Arial" w:eastAsia="Arial" w:hAnsi="Arial" w:cs="Arial"/>
              <w:b/>
              <w:color w:val="9900FF"/>
              <w:sz w:val="18"/>
              <w:szCs w:val="18"/>
            </w:rPr>
            <w:t xml:space="preserve"> </w:t>
          </w:r>
        </w:p>
      </w:tc>
      <w:tc>
        <w:tcPr>
          <w:tcW w:w="359" w:type="dxa"/>
          <w:tcBorders>
            <w:top w:val="single" w:sz="6" w:space="0" w:color="000000"/>
            <w:left w:val="nil"/>
            <w:bottom w:val="single" w:sz="12" w:space="0" w:color="000000"/>
            <w:right w:val="single" w:sz="6" w:space="0" w:color="000000"/>
          </w:tcBorders>
        </w:tcPr>
        <w:p w:rsidR="00D1735D" w:rsidRDefault="00D1735D">
          <w:pPr>
            <w:tabs>
              <w:tab w:val="center" w:pos="4536"/>
              <w:tab w:val="right" w:pos="9072"/>
            </w:tabs>
            <w:spacing w:before="708" w:after="0" w:line="240" w:lineRule="auto"/>
            <w:jc w:val="center"/>
          </w:pPr>
        </w:p>
      </w:tc>
      <w:tc>
        <w:tcPr>
          <w:tcW w:w="2701" w:type="dxa"/>
          <w:tcBorders>
            <w:top w:val="single" w:sz="6" w:space="0" w:color="000000"/>
            <w:left w:val="single" w:sz="6" w:space="0" w:color="000000"/>
            <w:bottom w:val="single" w:sz="12" w:space="0" w:color="000000"/>
          </w:tcBorders>
        </w:tcPr>
        <w:p w:rsidR="00D1735D" w:rsidRPr="00584271" w:rsidRDefault="00D1735D">
          <w:pPr>
            <w:tabs>
              <w:tab w:val="center" w:pos="4536"/>
              <w:tab w:val="right" w:pos="9072"/>
            </w:tabs>
            <w:spacing w:before="708" w:after="0" w:line="240" w:lineRule="auto"/>
            <w:jc w:val="right"/>
            <w:rPr>
              <w:rFonts w:ascii="Arial" w:hAnsi="Arial"/>
            </w:rPr>
          </w:pPr>
          <w:r w:rsidRPr="00457638">
            <w:rPr>
              <w:rFonts w:ascii="Arial" w:eastAsia="Arial" w:hAnsi="Arial" w:cs="Arial"/>
              <w:b/>
              <w:sz w:val="18"/>
              <w:szCs w:val="18"/>
            </w:rPr>
            <w:t>Page </w:t>
          </w:r>
          <w:r w:rsidRPr="00584271">
            <w:rPr>
              <w:rFonts w:ascii="Arial" w:hAnsi="Arial"/>
              <w:b/>
              <w:sz w:val="18"/>
              <w:szCs w:val="18"/>
            </w:rPr>
            <w:fldChar w:fldCharType="begin"/>
          </w:r>
          <w:r w:rsidRPr="00584271">
            <w:rPr>
              <w:rFonts w:ascii="Arial" w:hAnsi="Arial"/>
              <w:b/>
              <w:sz w:val="18"/>
              <w:szCs w:val="18"/>
            </w:rPr>
            <w:instrText>PAGE</w:instrText>
          </w:r>
          <w:r w:rsidRPr="00584271">
            <w:rPr>
              <w:rFonts w:ascii="Arial" w:hAnsi="Arial"/>
              <w:b/>
              <w:sz w:val="18"/>
              <w:szCs w:val="18"/>
            </w:rPr>
            <w:fldChar w:fldCharType="separate"/>
          </w:r>
          <w:r w:rsidR="00666D65">
            <w:rPr>
              <w:rFonts w:ascii="Arial" w:hAnsi="Arial"/>
              <w:b/>
              <w:noProof/>
              <w:sz w:val="18"/>
              <w:szCs w:val="18"/>
            </w:rPr>
            <w:t>1</w:t>
          </w:r>
          <w:r w:rsidRPr="00584271">
            <w:rPr>
              <w:rFonts w:ascii="Arial" w:hAnsi="Arial"/>
              <w:b/>
              <w:sz w:val="18"/>
              <w:szCs w:val="18"/>
            </w:rPr>
            <w:fldChar w:fldCharType="end"/>
          </w:r>
          <w:r w:rsidRPr="00457638">
            <w:rPr>
              <w:rFonts w:ascii="Arial" w:eastAsia="Arial" w:hAnsi="Arial" w:cs="Arial"/>
              <w:b/>
              <w:sz w:val="18"/>
              <w:szCs w:val="18"/>
            </w:rPr>
            <w:t xml:space="preserve"> Of </w:t>
          </w:r>
          <w:r>
            <w:rPr>
              <w:rFonts w:ascii="Arial" w:eastAsia="Arial" w:hAnsi="Arial" w:cs="Arial"/>
              <w:b/>
              <w:sz w:val="18"/>
              <w:szCs w:val="18"/>
            </w:rPr>
            <w:t>59</w:t>
          </w:r>
        </w:p>
      </w:tc>
    </w:tr>
  </w:tbl>
  <w:p w:rsidR="00D1735D" w:rsidRDefault="00D1735D">
    <w:pPr>
      <w:tabs>
        <w:tab w:val="center" w:pos="4536"/>
        <w:tab w:val="right" w:pos="9072"/>
      </w:tabs>
      <w:spacing w:before="70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868BD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43A47"/>
    <w:multiLevelType w:val="multilevel"/>
    <w:tmpl w:val="0F521048"/>
    <w:lvl w:ilvl="0">
      <w:start w:val="1"/>
      <w:numFmt w:val="decimal"/>
      <w:lvlText w:val="%1."/>
      <w:lvlJc w:val="left"/>
      <w:pPr>
        <w:ind w:left="360" w:firstLine="0"/>
      </w:pPr>
      <w:rPr>
        <w:rFonts w:ascii="Arial" w:eastAsia="Arial" w:hAnsi="Arial" w:cs="Arial"/>
      </w:rPr>
    </w:lvl>
    <w:lvl w:ilvl="1">
      <w:start w:val="1"/>
      <w:numFmt w:val="lowerLetter"/>
      <w:lvlText w:val="%2."/>
      <w:lvlJc w:val="left"/>
      <w:pPr>
        <w:ind w:left="1014" w:firstLine="654"/>
      </w:pPr>
    </w:lvl>
    <w:lvl w:ilvl="2">
      <w:start w:val="1"/>
      <w:numFmt w:val="lowerRoman"/>
      <w:lvlText w:val="%3."/>
      <w:lvlJc w:val="right"/>
      <w:pPr>
        <w:ind w:left="1734" w:firstLine="1554"/>
      </w:pPr>
      <w:rPr>
        <w:color w:val="2E74B5"/>
        <w:sz w:val="22"/>
        <w:szCs w:val="22"/>
      </w:rPr>
    </w:lvl>
    <w:lvl w:ilvl="3">
      <w:start w:val="1"/>
      <w:numFmt w:val="decimal"/>
      <w:lvlText w:val="%4."/>
      <w:lvlJc w:val="left"/>
      <w:pPr>
        <w:ind w:left="2454" w:firstLine="2094"/>
      </w:pPr>
    </w:lvl>
    <w:lvl w:ilvl="4">
      <w:start w:val="1"/>
      <w:numFmt w:val="lowerLetter"/>
      <w:lvlText w:val="%5."/>
      <w:lvlJc w:val="left"/>
      <w:pPr>
        <w:ind w:left="3174" w:firstLine="2814"/>
      </w:pPr>
    </w:lvl>
    <w:lvl w:ilvl="5">
      <w:start w:val="1"/>
      <w:numFmt w:val="lowerRoman"/>
      <w:lvlText w:val="%6."/>
      <w:lvlJc w:val="right"/>
      <w:pPr>
        <w:ind w:left="3894" w:firstLine="3714"/>
      </w:pPr>
    </w:lvl>
    <w:lvl w:ilvl="6">
      <w:start w:val="1"/>
      <w:numFmt w:val="decimal"/>
      <w:lvlText w:val="%7."/>
      <w:lvlJc w:val="left"/>
      <w:pPr>
        <w:ind w:left="4614" w:firstLine="4254"/>
      </w:pPr>
    </w:lvl>
    <w:lvl w:ilvl="7">
      <w:start w:val="1"/>
      <w:numFmt w:val="lowerLetter"/>
      <w:lvlText w:val="%8."/>
      <w:lvlJc w:val="left"/>
      <w:pPr>
        <w:ind w:left="5334" w:firstLine="4974"/>
      </w:pPr>
    </w:lvl>
    <w:lvl w:ilvl="8">
      <w:start w:val="1"/>
      <w:numFmt w:val="lowerRoman"/>
      <w:lvlText w:val="%9."/>
      <w:lvlJc w:val="right"/>
      <w:pPr>
        <w:ind w:left="6054" w:firstLine="5874"/>
      </w:pPr>
    </w:lvl>
  </w:abstractNum>
  <w:abstractNum w:abstractNumId="2" w15:restartNumberingAfterBreak="0">
    <w:nsid w:val="04196C3F"/>
    <w:multiLevelType w:val="multilevel"/>
    <w:tmpl w:val="D37E46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5845188"/>
    <w:multiLevelType w:val="multilevel"/>
    <w:tmpl w:val="1F7E79D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 w15:restartNumberingAfterBreak="0">
    <w:nsid w:val="08CD5EEA"/>
    <w:multiLevelType w:val="multilevel"/>
    <w:tmpl w:val="15C8E5E0"/>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5" w15:restartNumberingAfterBreak="0">
    <w:nsid w:val="0A3B376F"/>
    <w:multiLevelType w:val="hybridMultilevel"/>
    <w:tmpl w:val="CAC8D28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0CF24987"/>
    <w:multiLevelType w:val="multilevel"/>
    <w:tmpl w:val="A4445930"/>
    <w:lvl w:ilvl="0">
      <w:start w:val="1"/>
      <w:numFmt w:val="decimal"/>
      <w:lvlText w:val="%1."/>
      <w:lvlJc w:val="left"/>
      <w:pPr>
        <w:ind w:left="360" w:hanging="360"/>
      </w:pPr>
      <w:rPr>
        <w:rFonts w:hint="default"/>
        <w:b/>
        <w:i w:val="0"/>
        <w:color w:val="auto"/>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C45C3F"/>
    <w:multiLevelType w:val="multilevel"/>
    <w:tmpl w:val="0414001F"/>
    <w:lvl w:ilvl="0">
      <w:start w:val="1"/>
      <w:numFmt w:val="decimal"/>
      <w:lvlText w:val="%1."/>
      <w:lvlJc w:val="left"/>
      <w:pPr>
        <w:ind w:left="1068" w:hanging="360"/>
      </w:pPr>
      <w:rPr>
        <w:rFonts w:hint="default"/>
        <w:b/>
        <w:i w:val="0"/>
        <w:color w:val="auto"/>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0E533003"/>
    <w:multiLevelType w:val="multilevel"/>
    <w:tmpl w:val="4DE0190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13C6203"/>
    <w:multiLevelType w:val="hybridMultilevel"/>
    <w:tmpl w:val="CBBEB760"/>
    <w:lvl w:ilvl="0" w:tplc="04090001">
      <w:start w:val="1"/>
      <w:numFmt w:val="bullet"/>
      <w:lvlText w:val=""/>
      <w:lvlJc w:val="left"/>
      <w:pPr>
        <w:ind w:left="1473" w:hanging="360"/>
      </w:pPr>
      <w:rPr>
        <w:rFonts w:ascii="Symbol" w:hAnsi="Symbol" w:hint="default"/>
        <w:color w:val="00B050"/>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1DB30DB"/>
    <w:multiLevelType w:val="hybridMultilevel"/>
    <w:tmpl w:val="16EEF054"/>
    <w:lvl w:ilvl="0" w:tplc="6DFAA362">
      <w:start w:val="1"/>
      <w:numFmt w:val="bullet"/>
      <w:lvlText w:val=""/>
      <w:lvlJc w:val="left"/>
      <w:pPr>
        <w:ind w:left="720" w:hanging="360"/>
      </w:pPr>
      <w:rPr>
        <w:rFonts w:ascii="Symbol" w:hAnsi="Symbo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43863F3"/>
    <w:multiLevelType w:val="multilevel"/>
    <w:tmpl w:val="3C3C1E68"/>
    <w:lvl w:ilvl="0">
      <w:start w:val="1"/>
      <w:numFmt w:val="decimal"/>
      <w:lvlText w:val="%1."/>
      <w:lvlJc w:val="left"/>
      <w:pPr>
        <w:ind w:left="360" w:firstLine="0"/>
      </w:pPr>
      <w:rPr>
        <w:b/>
        <w:i w:val="0"/>
      </w:r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12" w15:restartNumberingAfterBreak="0">
    <w:nsid w:val="1A196093"/>
    <w:multiLevelType w:val="hybridMultilevel"/>
    <w:tmpl w:val="51C6756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A5A2ED4"/>
    <w:multiLevelType w:val="hybridMultilevel"/>
    <w:tmpl w:val="C44E6D92"/>
    <w:lvl w:ilvl="0" w:tplc="0414000F">
      <w:start w:val="1"/>
      <w:numFmt w:val="decimal"/>
      <w:lvlText w:val="%1."/>
      <w:lvlJc w:val="left"/>
      <w:pPr>
        <w:ind w:left="786"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C692953"/>
    <w:multiLevelType w:val="hybridMultilevel"/>
    <w:tmpl w:val="5C1E5E02"/>
    <w:lvl w:ilvl="0" w:tplc="2F64629C">
      <w:numFmt w:val="bullet"/>
      <w:lvlText w:val=""/>
      <w:lvlJc w:val="left"/>
      <w:pPr>
        <w:ind w:left="720" w:hanging="360"/>
      </w:pPr>
      <w:rPr>
        <w:rFonts w:ascii="Symbol" w:eastAsia="Calibr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D34793B"/>
    <w:multiLevelType w:val="multilevel"/>
    <w:tmpl w:val="60BCA70C"/>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6" w15:restartNumberingAfterBreak="0">
    <w:nsid w:val="21FF79B2"/>
    <w:multiLevelType w:val="multilevel"/>
    <w:tmpl w:val="DF9E4E7E"/>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17" w15:restartNumberingAfterBreak="0">
    <w:nsid w:val="23052982"/>
    <w:multiLevelType w:val="multilevel"/>
    <w:tmpl w:val="3CF60D86"/>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23CB5556"/>
    <w:multiLevelType w:val="multilevel"/>
    <w:tmpl w:val="F39E9982"/>
    <w:lvl w:ilvl="0">
      <w:start w:val="1"/>
      <w:numFmt w:val="bullet"/>
      <w:lvlText w:val="▪"/>
      <w:lvlJc w:val="left"/>
      <w:pPr>
        <w:ind w:left="2444" w:firstLine="2084"/>
      </w:pPr>
      <w:rPr>
        <w:rFonts w:ascii="Arial" w:eastAsia="Arial" w:hAnsi="Arial" w:cs="Arial"/>
      </w:rPr>
    </w:lvl>
    <w:lvl w:ilvl="1">
      <w:start w:val="1"/>
      <w:numFmt w:val="bullet"/>
      <w:lvlText w:val="o"/>
      <w:lvlJc w:val="left"/>
      <w:pPr>
        <w:ind w:left="3164" w:firstLine="2804"/>
      </w:pPr>
      <w:rPr>
        <w:rFonts w:ascii="Arial" w:eastAsia="Arial" w:hAnsi="Arial" w:cs="Arial"/>
      </w:rPr>
    </w:lvl>
    <w:lvl w:ilvl="2">
      <w:start w:val="1"/>
      <w:numFmt w:val="bullet"/>
      <w:lvlText w:val="▪"/>
      <w:lvlJc w:val="left"/>
      <w:pPr>
        <w:ind w:left="3884" w:firstLine="3524"/>
      </w:pPr>
      <w:rPr>
        <w:rFonts w:ascii="Arial" w:eastAsia="Arial" w:hAnsi="Arial" w:cs="Arial"/>
      </w:rPr>
    </w:lvl>
    <w:lvl w:ilvl="3">
      <w:start w:val="1"/>
      <w:numFmt w:val="bullet"/>
      <w:lvlText w:val="●"/>
      <w:lvlJc w:val="left"/>
      <w:pPr>
        <w:ind w:left="4604" w:firstLine="4244"/>
      </w:pPr>
      <w:rPr>
        <w:rFonts w:ascii="Arial" w:eastAsia="Arial" w:hAnsi="Arial" w:cs="Arial"/>
      </w:rPr>
    </w:lvl>
    <w:lvl w:ilvl="4">
      <w:start w:val="1"/>
      <w:numFmt w:val="bullet"/>
      <w:lvlText w:val="o"/>
      <w:lvlJc w:val="left"/>
      <w:pPr>
        <w:ind w:left="5324" w:firstLine="4964"/>
      </w:pPr>
      <w:rPr>
        <w:rFonts w:ascii="Arial" w:eastAsia="Arial" w:hAnsi="Arial" w:cs="Arial"/>
      </w:rPr>
    </w:lvl>
    <w:lvl w:ilvl="5">
      <w:start w:val="1"/>
      <w:numFmt w:val="bullet"/>
      <w:lvlText w:val="▪"/>
      <w:lvlJc w:val="left"/>
      <w:pPr>
        <w:ind w:left="6044" w:firstLine="5684"/>
      </w:pPr>
      <w:rPr>
        <w:rFonts w:ascii="Arial" w:eastAsia="Arial" w:hAnsi="Arial" w:cs="Arial"/>
      </w:rPr>
    </w:lvl>
    <w:lvl w:ilvl="6">
      <w:start w:val="1"/>
      <w:numFmt w:val="bullet"/>
      <w:lvlText w:val="●"/>
      <w:lvlJc w:val="left"/>
      <w:pPr>
        <w:ind w:left="6764" w:firstLine="6404"/>
      </w:pPr>
      <w:rPr>
        <w:rFonts w:ascii="Arial" w:eastAsia="Arial" w:hAnsi="Arial" w:cs="Arial"/>
      </w:rPr>
    </w:lvl>
    <w:lvl w:ilvl="7">
      <w:start w:val="1"/>
      <w:numFmt w:val="bullet"/>
      <w:lvlText w:val="o"/>
      <w:lvlJc w:val="left"/>
      <w:pPr>
        <w:ind w:left="7484" w:firstLine="7124"/>
      </w:pPr>
      <w:rPr>
        <w:rFonts w:ascii="Arial" w:eastAsia="Arial" w:hAnsi="Arial" w:cs="Arial"/>
      </w:rPr>
    </w:lvl>
    <w:lvl w:ilvl="8">
      <w:start w:val="1"/>
      <w:numFmt w:val="bullet"/>
      <w:lvlText w:val="▪"/>
      <w:lvlJc w:val="left"/>
      <w:pPr>
        <w:ind w:left="8204" w:firstLine="7844"/>
      </w:pPr>
      <w:rPr>
        <w:rFonts w:ascii="Arial" w:eastAsia="Arial" w:hAnsi="Arial" w:cs="Arial"/>
      </w:rPr>
    </w:lvl>
  </w:abstractNum>
  <w:abstractNum w:abstractNumId="19" w15:restartNumberingAfterBreak="0">
    <w:nsid w:val="24B56C61"/>
    <w:multiLevelType w:val="multilevel"/>
    <w:tmpl w:val="4484F5E2"/>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20" w15:restartNumberingAfterBreak="0">
    <w:nsid w:val="2C655565"/>
    <w:multiLevelType w:val="hybridMultilevel"/>
    <w:tmpl w:val="00B2E3B0"/>
    <w:lvl w:ilvl="0" w:tplc="529A446A">
      <w:start w:val="1"/>
      <w:numFmt w:val="bullet"/>
      <w:lvlText w:val=""/>
      <w:lvlJc w:val="left"/>
      <w:pPr>
        <w:ind w:left="720" w:hanging="360"/>
      </w:pPr>
      <w:rPr>
        <w:rFonts w:ascii="Symbol" w:hAnsi="Symbol" w:hint="default"/>
        <w:color w:val="00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EAB0F4D"/>
    <w:multiLevelType w:val="multilevel"/>
    <w:tmpl w:val="3D52C2C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2" w15:restartNumberingAfterBreak="0">
    <w:nsid w:val="305D2DCD"/>
    <w:multiLevelType w:val="multilevel"/>
    <w:tmpl w:val="D5F23350"/>
    <w:lvl w:ilvl="0">
      <w:start w:val="1"/>
      <w:numFmt w:val="decimal"/>
      <w:lvlText w:val="%1."/>
      <w:lvlJc w:val="left"/>
      <w:pPr>
        <w:ind w:left="360" w:hanging="360"/>
      </w:pPr>
      <w:rPr>
        <w:rFonts w:ascii="Cambria" w:hAnsi="Cambria" w:hint="default"/>
        <w:b/>
        <w:color w:val="auto"/>
        <w:sz w:val="32"/>
        <w:szCs w:val="32"/>
      </w:rPr>
    </w:lvl>
    <w:lvl w:ilvl="1">
      <w:start w:val="1"/>
      <w:numFmt w:val="decimal"/>
      <w:lvlText w:val="%1.%2."/>
      <w:lvlJc w:val="left"/>
      <w:pPr>
        <w:ind w:left="792" w:hanging="432"/>
      </w:pPr>
      <w:rPr>
        <w:b/>
        <w:color w:val="auto"/>
        <w:sz w:val="32"/>
        <w:szCs w:val="32"/>
      </w:rPr>
    </w:lvl>
    <w:lvl w:ilvl="2">
      <w:start w:val="1"/>
      <w:numFmt w:val="decimal"/>
      <w:lvlText w:val="%1.%2.%3."/>
      <w:lvlJc w:val="left"/>
      <w:pPr>
        <w:ind w:left="1224" w:hanging="504"/>
      </w:pPr>
      <w:rPr>
        <w:rFonts w:ascii="Cambria" w:hAnsi="Cambria" w:hint="default"/>
        <w:b/>
        <w:color w:val="auto"/>
        <w:sz w:val="32"/>
        <w:szCs w:val="32"/>
      </w:rPr>
    </w:lvl>
    <w:lvl w:ilvl="3">
      <w:start w:val="1"/>
      <w:numFmt w:val="decimal"/>
      <w:lvlText w:val="%1.%2.%3.%4."/>
      <w:lvlJc w:val="left"/>
      <w:pPr>
        <w:ind w:left="1728" w:hanging="648"/>
      </w:pPr>
      <w:rPr>
        <w:rFonts w:ascii="Cambria" w:hAnsi="Cambria" w:hint="default"/>
        <w:b/>
        <w:i w:val="0"/>
        <w:color w:val="auto"/>
        <w:sz w:val="32"/>
        <w:szCs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292C28"/>
    <w:multiLevelType w:val="hybridMultilevel"/>
    <w:tmpl w:val="C040E3BC"/>
    <w:lvl w:ilvl="0" w:tplc="38DEFB76">
      <w:start w:val="1"/>
      <w:numFmt w:val="decimal"/>
      <w:lvlText w:val="%1."/>
      <w:lvlJc w:val="left"/>
      <w:pPr>
        <w:ind w:left="360" w:hanging="360"/>
      </w:pPr>
      <w:rPr>
        <w:rFonts w:ascii="Arial" w:eastAsia="Calibri" w:hAnsi="Arial" w:cs="Arial" w:hint="default"/>
      </w:rPr>
    </w:lvl>
    <w:lvl w:ilvl="1" w:tplc="04140019">
      <w:start w:val="1"/>
      <w:numFmt w:val="lowerLetter"/>
      <w:lvlText w:val="%2."/>
      <w:lvlJc w:val="left"/>
      <w:pPr>
        <w:ind w:left="1014" w:hanging="360"/>
      </w:pPr>
    </w:lvl>
    <w:lvl w:ilvl="2" w:tplc="32901CD4">
      <w:start w:val="1"/>
      <w:numFmt w:val="lowerRoman"/>
      <w:lvlText w:val="%3."/>
      <w:lvlJc w:val="right"/>
      <w:pPr>
        <w:ind w:left="1734" w:hanging="180"/>
      </w:pPr>
      <w:rPr>
        <w:color w:val="2E74B5"/>
        <w:sz w:val="22"/>
      </w:rPr>
    </w:lvl>
    <w:lvl w:ilvl="3" w:tplc="0414000F">
      <w:start w:val="1"/>
      <w:numFmt w:val="decimal"/>
      <w:lvlText w:val="%4."/>
      <w:lvlJc w:val="left"/>
      <w:pPr>
        <w:ind w:left="2454" w:hanging="360"/>
      </w:pPr>
    </w:lvl>
    <w:lvl w:ilvl="4" w:tplc="04140019" w:tentative="1">
      <w:start w:val="1"/>
      <w:numFmt w:val="lowerLetter"/>
      <w:lvlText w:val="%5."/>
      <w:lvlJc w:val="left"/>
      <w:pPr>
        <w:ind w:left="3174" w:hanging="360"/>
      </w:pPr>
    </w:lvl>
    <w:lvl w:ilvl="5" w:tplc="0414001B" w:tentative="1">
      <w:start w:val="1"/>
      <w:numFmt w:val="lowerRoman"/>
      <w:lvlText w:val="%6."/>
      <w:lvlJc w:val="right"/>
      <w:pPr>
        <w:ind w:left="3894" w:hanging="180"/>
      </w:pPr>
    </w:lvl>
    <w:lvl w:ilvl="6" w:tplc="0414000F" w:tentative="1">
      <w:start w:val="1"/>
      <w:numFmt w:val="decimal"/>
      <w:lvlText w:val="%7."/>
      <w:lvlJc w:val="left"/>
      <w:pPr>
        <w:ind w:left="4614" w:hanging="360"/>
      </w:pPr>
    </w:lvl>
    <w:lvl w:ilvl="7" w:tplc="04140019" w:tentative="1">
      <w:start w:val="1"/>
      <w:numFmt w:val="lowerLetter"/>
      <w:lvlText w:val="%8."/>
      <w:lvlJc w:val="left"/>
      <w:pPr>
        <w:ind w:left="5334" w:hanging="360"/>
      </w:pPr>
    </w:lvl>
    <w:lvl w:ilvl="8" w:tplc="0414001B" w:tentative="1">
      <w:start w:val="1"/>
      <w:numFmt w:val="lowerRoman"/>
      <w:lvlText w:val="%9."/>
      <w:lvlJc w:val="right"/>
      <w:pPr>
        <w:ind w:left="6054" w:hanging="180"/>
      </w:pPr>
    </w:lvl>
  </w:abstractNum>
  <w:abstractNum w:abstractNumId="24" w15:restartNumberingAfterBreak="0">
    <w:nsid w:val="32051E83"/>
    <w:multiLevelType w:val="hybridMultilevel"/>
    <w:tmpl w:val="808CF3BA"/>
    <w:lvl w:ilvl="0" w:tplc="32901CD4">
      <w:start w:val="1"/>
      <w:numFmt w:val="lowerRoman"/>
      <w:lvlText w:val="%1."/>
      <w:lvlJc w:val="right"/>
      <w:pPr>
        <w:ind w:left="1734" w:hanging="180"/>
      </w:pPr>
      <w:rPr>
        <w:color w:val="2E74B5"/>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A145B36"/>
    <w:multiLevelType w:val="multilevel"/>
    <w:tmpl w:val="D9FADF20"/>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3B0F68AE"/>
    <w:multiLevelType w:val="multilevel"/>
    <w:tmpl w:val="420293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3CB47E40"/>
    <w:multiLevelType w:val="multilevel"/>
    <w:tmpl w:val="66C62A4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8" w15:restartNumberingAfterBreak="0">
    <w:nsid w:val="402F0B89"/>
    <w:multiLevelType w:val="hybridMultilevel"/>
    <w:tmpl w:val="C44E6D92"/>
    <w:lvl w:ilvl="0" w:tplc="0414000F">
      <w:start w:val="1"/>
      <w:numFmt w:val="decimal"/>
      <w:lvlText w:val="%1."/>
      <w:lvlJc w:val="left"/>
      <w:pPr>
        <w:ind w:left="786"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05B35E3"/>
    <w:multiLevelType w:val="hybridMultilevel"/>
    <w:tmpl w:val="2034EC88"/>
    <w:lvl w:ilvl="0" w:tplc="04140005">
      <w:start w:val="1"/>
      <w:numFmt w:val="bullet"/>
      <w:lvlText w:val=""/>
      <w:lvlJc w:val="left"/>
      <w:pPr>
        <w:ind w:left="2444" w:hanging="360"/>
      </w:pPr>
      <w:rPr>
        <w:rFonts w:ascii="Wingdings" w:hAnsi="Wingdings"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30" w15:restartNumberingAfterBreak="0">
    <w:nsid w:val="42493C75"/>
    <w:multiLevelType w:val="multilevel"/>
    <w:tmpl w:val="35FED01C"/>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1" w15:restartNumberingAfterBreak="0">
    <w:nsid w:val="47513221"/>
    <w:multiLevelType w:val="multilevel"/>
    <w:tmpl w:val="C68C709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2" w15:restartNumberingAfterBreak="0">
    <w:nsid w:val="483E2C95"/>
    <w:multiLevelType w:val="hybridMultilevel"/>
    <w:tmpl w:val="1E0E4708"/>
    <w:lvl w:ilvl="0" w:tplc="04140001">
      <w:start w:val="1"/>
      <w:numFmt w:val="bullet"/>
      <w:lvlText w:val=""/>
      <w:lvlJc w:val="left"/>
      <w:pPr>
        <w:ind w:left="1004" w:hanging="360"/>
      </w:pPr>
      <w:rPr>
        <w:rFonts w:ascii="Symbol" w:hAnsi="Symbol" w:hint="default"/>
      </w:rPr>
    </w:lvl>
    <w:lvl w:ilvl="1" w:tplc="04140003">
      <w:start w:val="1"/>
      <w:numFmt w:val="bullet"/>
      <w:lvlText w:val="o"/>
      <w:lvlJc w:val="left"/>
      <w:pPr>
        <w:ind w:left="1724" w:hanging="360"/>
      </w:pPr>
      <w:rPr>
        <w:rFonts w:ascii="Courier New" w:hAnsi="Courier New" w:cs="Courier New" w:hint="default"/>
      </w:rPr>
    </w:lvl>
    <w:lvl w:ilvl="2" w:tplc="04140005">
      <w:start w:val="1"/>
      <w:numFmt w:val="bullet"/>
      <w:lvlText w:val=""/>
      <w:lvlJc w:val="left"/>
      <w:pPr>
        <w:ind w:left="2444" w:hanging="360"/>
      </w:pPr>
      <w:rPr>
        <w:rFonts w:ascii="Wingdings" w:hAnsi="Wingdings" w:hint="default"/>
      </w:rPr>
    </w:lvl>
    <w:lvl w:ilvl="3" w:tplc="04140001">
      <w:start w:val="1"/>
      <w:numFmt w:val="bullet"/>
      <w:lvlText w:val=""/>
      <w:lvlJc w:val="left"/>
      <w:pPr>
        <w:ind w:left="3164" w:hanging="360"/>
      </w:pPr>
      <w:rPr>
        <w:rFonts w:ascii="Symbol" w:hAnsi="Symbol" w:hint="default"/>
      </w:rPr>
    </w:lvl>
    <w:lvl w:ilvl="4" w:tplc="04140003">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33" w15:restartNumberingAfterBreak="0">
    <w:nsid w:val="49825393"/>
    <w:multiLevelType w:val="hybridMultilevel"/>
    <w:tmpl w:val="170228C6"/>
    <w:lvl w:ilvl="0" w:tplc="0414001B">
      <w:start w:val="1"/>
      <w:numFmt w:val="lowerRoman"/>
      <w:lvlText w:val="%1."/>
      <w:lvlJc w:val="right"/>
      <w:pPr>
        <w:ind w:left="2340" w:hanging="360"/>
      </w:pPr>
    </w:lvl>
    <w:lvl w:ilvl="1" w:tplc="04140019" w:tentative="1">
      <w:start w:val="1"/>
      <w:numFmt w:val="lowerLetter"/>
      <w:lvlText w:val="%2."/>
      <w:lvlJc w:val="left"/>
      <w:pPr>
        <w:ind w:left="3060" w:hanging="360"/>
      </w:pPr>
    </w:lvl>
    <w:lvl w:ilvl="2" w:tplc="0414001B" w:tentative="1">
      <w:start w:val="1"/>
      <w:numFmt w:val="lowerRoman"/>
      <w:lvlText w:val="%3."/>
      <w:lvlJc w:val="right"/>
      <w:pPr>
        <w:ind w:left="3780" w:hanging="180"/>
      </w:pPr>
    </w:lvl>
    <w:lvl w:ilvl="3" w:tplc="0414000F" w:tentative="1">
      <w:start w:val="1"/>
      <w:numFmt w:val="decimal"/>
      <w:lvlText w:val="%4."/>
      <w:lvlJc w:val="left"/>
      <w:pPr>
        <w:ind w:left="4500" w:hanging="360"/>
      </w:pPr>
    </w:lvl>
    <w:lvl w:ilvl="4" w:tplc="04140019" w:tentative="1">
      <w:start w:val="1"/>
      <w:numFmt w:val="lowerLetter"/>
      <w:lvlText w:val="%5."/>
      <w:lvlJc w:val="left"/>
      <w:pPr>
        <w:ind w:left="5220" w:hanging="360"/>
      </w:pPr>
    </w:lvl>
    <w:lvl w:ilvl="5" w:tplc="0414001B" w:tentative="1">
      <w:start w:val="1"/>
      <w:numFmt w:val="lowerRoman"/>
      <w:lvlText w:val="%6."/>
      <w:lvlJc w:val="right"/>
      <w:pPr>
        <w:ind w:left="5940" w:hanging="180"/>
      </w:pPr>
    </w:lvl>
    <w:lvl w:ilvl="6" w:tplc="0414000F" w:tentative="1">
      <w:start w:val="1"/>
      <w:numFmt w:val="decimal"/>
      <w:lvlText w:val="%7."/>
      <w:lvlJc w:val="left"/>
      <w:pPr>
        <w:ind w:left="6660" w:hanging="360"/>
      </w:pPr>
    </w:lvl>
    <w:lvl w:ilvl="7" w:tplc="04140019" w:tentative="1">
      <w:start w:val="1"/>
      <w:numFmt w:val="lowerLetter"/>
      <w:lvlText w:val="%8."/>
      <w:lvlJc w:val="left"/>
      <w:pPr>
        <w:ind w:left="7380" w:hanging="360"/>
      </w:pPr>
    </w:lvl>
    <w:lvl w:ilvl="8" w:tplc="0414001B" w:tentative="1">
      <w:start w:val="1"/>
      <w:numFmt w:val="lowerRoman"/>
      <w:lvlText w:val="%9."/>
      <w:lvlJc w:val="right"/>
      <w:pPr>
        <w:ind w:left="8100" w:hanging="180"/>
      </w:pPr>
    </w:lvl>
  </w:abstractNum>
  <w:abstractNum w:abstractNumId="34" w15:restartNumberingAfterBreak="0">
    <w:nsid w:val="4BCD2EFD"/>
    <w:multiLevelType w:val="multilevel"/>
    <w:tmpl w:val="A0566F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15:restartNumberingAfterBreak="0">
    <w:nsid w:val="4CA775D9"/>
    <w:multiLevelType w:val="hybridMultilevel"/>
    <w:tmpl w:val="C8F4CE40"/>
    <w:lvl w:ilvl="0" w:tplc="0414001B">
      <w:start w:val="1"/>
      <w:numFmt w:val="lowerRoman"/>
      <w:lvlText w:val="%1."/>
      <w:lvlJc w:val="right"/>
      <w:pPr>
        <w:ind w:left="3960" w:hanging="360"/>
      </w:pPr>
    </w:lvl>
    <w:lvl w:ilvl="1" w:tplc="04140019" w:tentative="1">
      <w:start w:val="1"/>
      <w:numFmt w:val="lowerLetter"/>
      <w:lvlText w:val="%2."/>
      <w:lvlJc w:val="left"/>
      <w:pPr>
        <w:ind w:left="4680" w:hanging="360"/>
      </w:pPr>
    </w:lvl>
    <w:lvl w:ilvl="2" w:tplc="0414001B" w:tentative="1">
      <w:start w:val="1"/>
      <w:numFmt w:val="lowerRoman"/>
      <w:lvlText w:val="%3."/>
      <w:lvlJc w:val="right"/>
      <w:pPr>
        <w:ind w:left="5400" w:hanging="180"/>
      </w:pPr>
    </w:lvl>
    <w:lvl w:ilvl="3" w:tplc="0414000F" w:tentative="1">
      <w:start w:val="1"/>
      <w:numFmt w:val="decimal"/>
      <w:lvlText w:val="%4."/>
      <w:lvlJc w:val="left"/>
      <w:pPr>
        <w:ind w:left="6120" w:hanging="360"/>
      </w:pPr>
    </w:lvl>
    <w:lvl w:ilvl="4" w:tplc="04140019" w:tentative="1">
      <w:start w:val="1"/>
      <w:numFmt w:val="lowerLetter"/>
      <w:lvlText w:val="%5."/>
      <w:lvlJc w:val="left"/>
      <w:pPr>
        <w:ind w:left="6840" w:hanging="360"/>
      </w:pPr>
    </w:lvl>
    <w:lvl w:ilvl="5" w:tplc="0414001B" w:tentative="1">
      <w:start w:val="1"/>
      <w:numFmt w:val="lowerRoman"/>
      <w:lvlText w:val="%6."/>
      <w:lvlJc w:val="right"/>
      <w:pPr>
        <w:ind w:left="7560" w:hanging="180"/>
      </w:pPr>
    </w:lvl>
    <w:lvl w:ilvl="6" w:tplc="0414000F" w:tentative="1">
      <w:start w:val="1"/>
      <w:numFmt w:val="decimal"/>
      <w:lvlText w:val="%7."/>
      <w:lvlJc w:val="left"/>
      <w:pPr>
        <w:ind w:left="8280" w:hanging="360"/>
      </w:pPr>
    </w:lvl>
    <w:lvl w:ilvl="7" w:tplc="04140019" w:tentative="1">
      <w:start w:val="1"/>
      <w:numFmt w:val="lowerLetter"/>
      <w:lvlText w:val="%8."/>
      <w:lvlJc w:val="left"/>
      <w:pPr>
        <w:ind w:left="9000" w:hanging="360"/>
      </w:pPr>
    </w:lvl>
    <w:lvl w:ilvl="8" w:tplc="0414001B" w:tentative="1">
      <w:start w:val="1"/>
      <w:numFmt w:val="lowerRoman"/>
      <w:lvlText w:val="%9."/>
      <w:lvlJc w:val="right"/>
      <w:pPr>
        <w:ind w:left="9720" w:hanging="180"/>
      </w:pPr>
    </w:lvl>
  </w:abstractNum>
  <w:abstractNum w:abstractNumId="36" w15:restartNumberingAfterBreak="0">
    <w:nsid w:val="4E084B20"/>
    <w:multiLevelType w:val="hybridMultilevel"/>
    <w:tmpl w:val="BC488720"/>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7" w15:restartNumberingAfterBreak="0">
    <w:nsid w:val="51AE3ADA"/>
    <w:multiLevelType w:val="multilevel"/>
    <w:tmpl w:val="05529098"/>
    <w:lvl w:ilvl="0">
      <w:start w:val="1"/>
      <w:numFmt w:val="lowerRoman"/>
      <w:lvlText w:val="%1."/>
      <w:lvlJc w:val="right"/>
      <w:pPr>
        <w:ind w:left="1734" w:firstLine="1554"/>
      </w:pPr>
      <w:rPr>
        <w:color w:val="2E74B5"/>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51F5625B"/>
    <w:multiLevelType w:val="hybridMultilevel"/>
    <w:tmpl w:val="D09CABB8"/>
    <w:lvl w:ilvl="0" w:tplc="0414001B">
      <w:start w:val="1"/>
      <w:numFmt w:val="lowerRoman"/>
      <w:lvlText w:val="%1."/>
      <w:lvlJc w:val="right"/>
      <w:pPr>
        <w:ind w:left="2340" w:hanging="360"/>
      </w:pPr>
    </w:lvl>
    <w:lvl w:ilvl="1" w:tplc="04140019" w:tentative="1">
      <w:start w:val="1"/>
      <w:numFmt w:val="lowerLetter"/>
      <w:lvlText w:val="%2."/>
      <w:lvlJc w:val="left"/>
      <w:pPr>
        <w:ind w:left="3060" w:hanging="360"/>
      </w:pPr>
    </w:lvl>
    <w:lvl w:ilvl="2" w:tplc="0414001B" w:tentative="1">
      <w:start w:val="1"/>
      <w:numFmt w:val="lowerRoman"/>
      <w:lvlText w:val="%3."/>
      <w:lvlJc w:val="right"/>
      <w:pPr>
        <w:ind w:left="3780" w:hanging="180"/>
      </w:pPr>
    </w:lvl>
    <w:lvl w:ilvl="3" w:tplc="0414000F" w:tentative="1">
      <w:start w:val="1"/>
      <w:numFmt w:val="decimal"/>
      <w:lvlText w:val="%4."/>
      <w:lvlJc w:val="left"/>
      <w:pPr>
        <w:ind w:left="4500" w:hanging="360"/>
      </w:pPr>
    </w:lvl>
    <w:lvl w:ilvl="4" w:tplc="04140019" w:tentative="1">
      <w:start w:val="1"/>
      <w:numFmt w:val="lowerLetter"/>
      <w:lvlText w:val="%5."/>
      <w:lvlJc w:val="left"/>
      <w:pPr>
        <w:ind w:left="5220" w:hanging="360"/>
      </w:pPr>
    </w:lvl>
    <w:lvl w:ilvl="5" w:tplc="0414001B" w:tentative="1">
      <w:start w:val="1"/>
      <w:numFmt w:val="lowerRoman"/>
      <w:lvlText w:val="%6."/>
      <w:lvlJc w:val="right"/>
      <w:pPr>
        <w:ind w:left="5940" w:hanging="180"/>
      </w:pPr>
    </w:lvl>
    <w:lvl w:ilvl="6" w:tplc="0414000F" w:tentative="1">
      <w:start w:val="1"/>
      <w:numFmt w:val="decimal"/>
      <w:lvlText w:val="%7."/>
      <w:lvlJc w:val="left"/>
      <w:pPr>
        <w:ind w:left="6660" w:hanging="360"/>
      </w:pPr>
    </w:lvl>
    <w:lvl w:ilvl="7" w:tplc="04140019" w:tentative="1">
      <w:start w:val="1"/>
      <w:numFmt w:val="lowerLetter"/>
      <w:lvlText w:val="%8."/>
      <w:lvlJc w:val="left"/>
      <w:pPr>
        <w:ind w:left="7380" w:hanging="360"/>
      </w:pPr>
    </w:lvl>
    <w:lvl w:ilvl="8" w:tplc="0414001B" w:tentative="1">
      <w:start w:val="1"/>
      <w:numFmt w:val="lowerRoman"/>
      <w:lvlText w:val="%9."/>
      <w:lvlJc w:val="right"/>
      <w:pPr>
        <w:ind w:left="8100" w:hanging="180"/>
      </w:pPr>
    </w:lvl>
  </w:abstractNum>
  <w:abstractNum w:abstractNumId="39" w15:restartNumberingAfterBreak="0">
    <w:nsid w:val="54992A8F"/>
    <w:multiLevelType w:val="multilevel"/>
    <w:tmpl w:val="F7E849D8"/>
    <w:lvl w:ilvl="0">
      <w:start w:val="1"/>
      <w:numFmt w:val="lowerRoman"/>
      <w:lvlText w:val="%1."/>
      <w:lvlJc w:val="right"/>
      <w:pPr>
        <w:ind w:left="1734" w:firstLine="1554"/>
      </w:pPr>
      <w:rPr>
        <w:color w:val="2E74B5"/>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57F8020B"/>
    <w:multiLevelType w:val="hybridMultilevel"/>
    <w:tmpl w:val="20B059E2"/>
    <w:lvl w:ilvl="0" w:tplc="32901CD4">
      <w:start w:val="1"/>
      <w:numFmt w:val="lowerRoman"/>
      <w:lvlText w:val="%1."/>
      <w:lvlJc w:val="right"/>
      <w:pPr>
        <w:ind w:left="1734" w:hanging="180"/>
      </w:pPr>
      <w:rPr>
        <w:color w:val="2E74B5"/>
        <w:sz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87A7A9D"/>
    <w:multiLevelType w:val="multilevel"/>
    <w:tmpl w:val="5772014E"/>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42" w15:restartNumberingAfterBreak="0">
    <w:nsid w:val="5E6C2142"/>
    <w:multiLevelType w:val="hybridMultilevel"/>
    <w:tmpl w:val="160E7DE0"/>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43" w15:restartNumberingAfterBreak="0">
    <w:nsid w:val="60D807CF"/>
    <w:multiLevelType w:val="hybridMultilevel"/>
    <w:tmpl w:val="583C5478"/>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E91C9290">
      <w:start w:val="1"/>
      <w:numFmt w:val="lowerRoman"/>
      <w:lvlText w:val="%3."/>
      <w:lvlJc w:val="right"/>
      <w:pPr>
        <w:ind w:left="1800" w:hanging="180"/>
      </w:pPr>
      <w:rPr>
        <w:color w:val="2E74B5"/>
      </w:rPr>
    </w:lvl>
    <w:lvl w:ilvl="3" w:tplc="0414000F">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4" w15:restartNumberingAfterBreak="0">
    <w:nsid w:val="60F43588"/>
    <w:multiLevelType w:val="multilevel"/>
    <w:tmpl w:val="CCDC9764"/>
    <w:lvl w:ilvl="0">
      <w:start w:val="1"/>
      <w:numFmt w:val="bullet"/>
      <w:lvlText w:val="●"/>
      <w:lvlJc w:val="left"/>
      <w:pPr>
        <w:ind w:left="1473" w:firstLine="1113"/>
      </w:pPr>
      <w:rPr>
        <w:rFonts w:ascii="Arial" w:eastAsia="Arial" w:hAnsi="Arial" w:cs="Arial"/>
        <w:color w:val="00B05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61967ED0"/>
    <w:multiLevelType w:val="hybridMultilevel"/>
    <w:tmpl w:val="7B8059B8"/>
    <w:lvl w:ilvl="0" w:tplc="77627816">
      <w:numFmt w:val="bullet"/>
      <w:lvlText w:val=""/>
      <w:lvlJc w:val="left"/>
      <w:pPr>
        <w:ind w:left="2159" w:hanging="795"/>
      </w:pPr>
      <w:rPr>
        <w:rFonts w:ascii="Symbol" w:eastAsia="Calibri" w:hAnsi="Symbol" w:cs="Calibri" w:hint="default"/>
      </w:rPr>
    </w:lvl>
    <w:lvl w:ilvl="1" w:tplc="04140003" w:tentative="1">
      <w:start w:val="1"/>
      <w:numFmt w:val="bullet"/>
      <w:lvlText w:val="o"/>
      <w:lvlJc w:val="left"/>
      <w:pPr>
        <w:ind w:left="2444" w:hanging="360"/>
      </w:pPr>
      <w:rPr>
        <w:rFonts w:ascii="Courier New" w:hAnsi="Courier New" w:cs="Courier New" w:hint="default"/>
      </w:rPr>
    </w:lvl>
    <w:lvl w:ilvl="2" w:tplc="04140005" w:tentative="1">
      <w:start w:val="1"/>
      <w:numFmt w:val="bullet"/>
      <w:lvlText w:val=""/>
      <w:lvlJc w:val="left"/>
      <w:pPr>
        <w:ind w:left="3164" w:hanging="360"/>
      </w:pPr>
      <w:rPr>
        <w:rFonts w:ascii="Wingdings" w:hAnsi="Wingdings" w:hint="default"/>
      </w:rPr>
    </w:lvl>
    <w:lvl w:ilvl="3" w:tplc="04140001" w:tentative="1">
      <w:start w:val="1"/>
      <w:numFmt w:val="bullet"/>
      <w:lvlText w:val=""/>
      <w:lvlJc w:val="left"/>
      <w:pPr>
        <w:ind w:left="3884" w:hanging="360"/>
      </w:pPr>
      <w:rPr>
        <w:rFonts w:ascii="Symbol" w:hAnsi="Symbol" w:hint="default"/>
      </w:rPr>
    </w:lvl>
    <w:lvl w:ilvl="4" w:tplc="04140003" w:tentative="1">
      <w:start w:val="1"/>
      <w:numFmt w:val="bullet"/>
      <w:lvlText w:val="o"/>
      <w:lvlJc w:val="left"/>
      <w:pPr>
        <w:ind w:left="4604" w:hanging="360"/>
      </w:pPr>
      <w:rPr>
        <w:rFonts w:ascii="Courier New" w:hAnsi="Courier New" w:cs="Courier New" w:hint="default"/>
      </w:rPr>
    </w:lvl>
    <w:lvl w:ilvl="5" w:tplc="04140005" w:tentative="1">
      <w:start w:val="1"/>
      <w:numFmt w:val="bullet"/>
      <w:lvlText w:val=""/>
      <w:lvlJc w:val="left"/>
      <w:pPr>
        <w:ind w:left="5324" w:hanging="360"/>
      </w:pPr>
      <w:rPr>
        <w:rFonts w:ascii="Wingdings" w:hAnsi="Wingdings" w:hint="default"/>
      </w:rPr>
    </w:lvl>
    <w:lvl w:ilvl="6" w:tplc="04140001" w:tentative="1">
      <w:start w:val="1"/>
      <w:numFmt w:val="bullet"/>
      <w:lvlText w:val=""/>
      <w:lvlJc w:val="left"/>
      <w:pPr>
        <w:ind w:left="6044" w:hanging="360"/>
      </w:pPr>
      <w:rPr>
        <w:rFonts w:ascii="Symbol" w:hAnsi="Symbol" w:hint="default"/>
      </w:rPr>
    </w:lvl>
    <w:lvl w:ilvl="7" w:tplc="04140003" w:tentative="1">
      <w:start w:val="1"/>
      <w:numFmt w:val="bullet"/>
      <w:lvlText w:val="o"/>
      <w:lvlJc w:val="left"/>
      <w:pPr>
        <w:ind w:left="6764" w:hanging="360"/>
      </w:pPr>
      <w:rPr>
        <w:rFonts w:ascii="Courier New" w:hAnsi="Courier New" w:cs="Courier New" w:hint="default"/>
      </w:rPr>
    </w:lvl>
    <w:lvl w:ilvl="8" w:tplc="04140005" w:tentative="1">
      <w:start w:val="1"/>
      <w:numFmt w:val="bullet"/>
      <w:lvlText w:val=""/>
      <w:lvlJc w:val="left"/>
      <w:pPr>
        <w:ind w:left="7484" w:hanging="360"/>
      </w:pPr>
      <w:rPr>
        <w:rFonts w:ascii="Wingdings" w:hAnsi="Wingdings" w:hint="default"/>
      </w:rPr>
    </w:lvl>
  </w:abstractNum>
  <w:abstractNum w:abstractNumId="46" w15:restartNumberingAfterBreak="0">
    <w:nsid w:val="6245302B"/>
    <w:multiLevelType w:val="multilevel"/>
    <w:tmpl w:val="47F618A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rPr>
        <w:color w:val="2E74B5"/>
      </w:r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47" w15:restartNumberingAfterBreak="0">
    <w:nsid w:val="6248413D"/>
    <w:multiLevelType w:val="multilevel"/>
    <w:tmpl w:val="1A50F68C"/>
    <w:lvl w:ilvl="0">
      <w:start w:val="1"/>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15:restartNumberingAfterBreak="0">
    <w:nsid w:val="6579134C"/>
    <w:multiLevelType w:val="multilevel"/>
    <w:tmpl w:val="11D81220"/>
    <w:lvl w:ilvl="0">
      <w:start w:val="1"/>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15:restartNumberingAfterBreak="0">
    <w:nsid w:val="67FE5BB1"/>
    <w:multiLevelType w:val="hybridMultilevel"/>
    <w:tmpl w:val="D3B0AA7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68A421EC"/>
    <w:multiLevelType w:val="hybridMultilevel"/>
    <w:tmpl w:val="04A6C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8D344B2"/>
    <w:multiLevelType w:val="hybridMultilevel"/>
    <w:tmpl w:val="4D508168"/>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2" w15:restartNumberingAfterBreak="0">
    <w:nsid w:val="69E54494"/>
    <w:multiLevelType w:val="multilevel"/>
    <w:tmpl w:val="A44A1BEC"/>
    <w:lvl w:ilvl="0">
      <w:start w:val="1"/>
      <w:numFmt w:val="decimal"/>
      <w:lvlText w:val="%1."/>
      <w:lvlJc w:val="left"/>
      <w:pPr>
        <w:ind w:left="360" w:firstLine="0"/>
      </w:pPr>
      <w:rPr>
        <w:rFonts w:ascii="Cambria" w:eastAsia="Cambria" w:hAnsi="Cambria" w:cs="Cambria"/>
        <w:b/>
        <w:i w:val="0"/>
        <w:color w:val="auto"/>
        <w:sz w:val="32"/>
        <w:szCs w:val="32"/>
      </w:rPr>
    </w:lvl>
    <w:lvl w:ilvl="1">
      <w:start w:val="1"/>
      <w:numFmt w:val="decimal"/>
      <w:lvlText w:val="%1.%2."/>
      <w:lvlJc w:val="left"/>
      <w:pPr>
        <w:ind w:left="792" w:firstLine="360"/>
      </w:pPr>
      <w:rPr>
        <w:b/>
        <w:i w:val="0"/>
        <w:color w:val="auto"/>
        <w:sz w:val="32"/>
        <w:szCs w:val="32"/>
      </w:rPr>
    </w:lvl>
    <w:lvl w:ilvl="2">
      <w:start w:val="1"/>
      <w:numFmt w:val="decimal"/>
      <w:lvlText w:val="%1.%2.%3."/>
      <w:lvlJc w:val="left"/>
      <w:pPr>
        <w:ind w:left="1224" w:firstLine="720"/>
      </w:pPr>
      <w:rPr>
        <w:rFonts w:ascii="Cambria" w:eastAsia="Cambria" w:hAnsi="Cambria" w:cs="Cambria"/>
        <w:b/>
        <w:sz w:val="32"/>
        <w:szCs w:val="32"/>
      </w:rPr>
    </w:lvl>
    <w:lvl w:ilvl="3">
      <w:start w:val="1"/>
      <w:numFmt w:val="decimal"/>
      <w:lvlText w:val="%1.%2.%3.%4."/>
      <w:lvlJc w:val="left"/>
      <w:pPr>
        <w:ind w:left="1728" w:firstLine="1080"/>
      </w:pPr>
      <w:rPr>
        <w:rFonts w:ascii="Cambria" w:eastAsia="Cambria" w:hAnsi="Cambria" w:cs="Cambria"/>
        <w:b/>
        <w:i w:val="0"/>
        <w:sz w:val="32"/>
        <w:szCs w:val="32"/>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3" w15:restartNumberingAfterBreak="0">
    <w:nsid w:val="6A435D8A"/>
    <w:multiLevelType w:val="hybridMultilevel"/>
    <w:tmpl w:val="8DB857EE"/>
    <w:lvl w:ilvl="0" w:tplc="04140001">
      <w:start w:val="1"/>
      <w:numFmt w:val="bullet"/>
      <w:lvlText w:val=""/>
      <w:lvlJc w:val="left"/>
      <w:pPr>
        <w:ind w:left="1004" w:hanging="360"/>
      </w:pPr>
      <w:rPr>
        <w:rFonts w:ascii="Symbol" w:hAnsi="Symbol" w:hint="default"/>
      </w:rPr>
    </w:lvl>
    <w:lvl w:ilvl="1" w:tplc="04140003">
      <w:start w:val="1"/>
      <w:numFmt w:val="bullet"/>
      <w:lvlText w:val="o"/>
      <w:lvlJc w:val="left"/>
      <w:pPr>
        <w:ind w:left="1724" w:hanging="360"/>
      </w:pPr>
      <w:rPr>
        <w:rFonts w:ascii="Courier New" w:hAnsi="Courier New" w:cs="Courier New" w:hint="default"/>
      </w:rPr>
    </w:lvl>
    <w:lvl w:ilvl="2" w:tplc="04140005">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54" w15:restartNumberingAfterBreak="0">
    <w:nsid w:val="6AF17E34"/>
    <w:multiLevelType w:val="hybridMultilevel"/>
    <w:tmpl w:val="327C0CAC"/>
    <w:lvl w:ilvl="0" w:tplc="8026AB1A">
      <w:start w:val="1"/>
      <w:numFmt w:val="decimal"/>
      <w:lvlText w:val="%1."/>
      <w:lvlJc w:val="left"/>
      <w:pPr>
        <w:ind w:left="720" w:hanging="360"/>
      </w:pPr>
      <w:rPr>
        <w:rFonts w:ascii="Arial" w:eastAsia="Calibri" w:hAnsi="Arial" w:cs="Arial"/>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6D77367A"/>
    <w:multiLevelType w:val="multilevel"/>
    <w:tmpl w:val="64880A00"/>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6" w15:restartNumberingAfterBreak="0">
    <w:nsid w:val="702A580F"/>
    <w:multiLevelType w:val="multilevel"/>
    <w:tmpl w:val="FE443EB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7" w15:restartNumberingAfterBreak="0">
    <w:nsid w:val="7073464D"/>
    <w:multiLevelType w:val="hybridMultilevel"/>
    <w:tmpl w:val="0B1211F2"/>
    <w:lvl w:ilvl="0" w:tplc="0414000F">
      <w:start w:val="1"/>
      <w:numFmt w:val="decimal"/>
      <w:lvlText w:val="%1."/>
      <w:lvlJc w:val="left"/>
      <w:pPr>
        <w:ind w:left="360" w:hanging="360"/>
      </w:pPr>
      <w:rPr>
        <w:rFonts w:hint="default"/>
      </w:rPr>
    </w:lvl>
    <w:lvl w:ilvl="1" w:tplc="04140019">
      <w:start w:val="1"/>
      <w:numFmt w:val="lowerLetter"/>
      <w:lvlText w:val="%2."/>
      <w:lvlJc w:val="left"/>
      <w:pPr>
        <w:ind w:left="1156" w:hanging="360"/>
      </w:pPr>
    </w:lvl>
    <w:lvl w:ilvl="2" w:tplc="0414001B">
      <w:start w:val="1"/>
      <w:numFmt w:val="lowerRoman"/>
      <w:lvlText w:val="%3."/>
      <w:lvlJc w:val="right"/>
      <w:pPr>
        <w:ind w:left="1876" w:hanging="180"/>
      </w:pPr>
    </w:lvl>
    <w:lvl w:ilvl="3" w:tplc="0414000F" w:tentative="1">
      <w:start w:val="1"/>
      <w:numFmt w:val="decimal"/>
      <w:lvlText w:val="%4."/>
      <w:lvlJc w:val="left"/>
      <w:pPr>
        <w:ind w:left="2596" w:hanging="360"/>
      </w:pPr>
    </w:lvl>
    <w:lvl w:ilvl="4" w:tplc="04140019" w:tentative="1">
      <w:start w:val="1"/>
      <w:numFmt w:val="lowerLetter"/>
      <w:lvlText w:val="%5."/>
      <w:lvlJc w:val="left"/>
      <w:pPr>
        <w:ind w:left="3316" w:hanging="360"/>
      </w:pPr>
    </w:lvl>
    <w:lvl w:ilvl="5" w:tplc="0414001B" w:tentative="1">
      <w:start w:val="1"/>
      <w:numFmt w:val="lowerRoman"/>
      <w:lvlText w:val="%6."/>
      <w:lvlJc w:val="right"/>
      <w:pPr>
        <w:ind w:left="4036" w:hanging="180"/>
      </w:pPr>
    </w:lvl>
    <w:lvl w:ilvl="6" w:tplc="0414000F" w:tentative="1">
      <w:start w:val="1"/>
      <w:numFmt w:val="decimal"/>
      <w:lvlText w:val="%7."/>
      <w:lvlJc w:val="left"/>
      <w:pPr>
        <w:ind w:left="4756" w:hanging="360"/>
      </w:pPr>
    </w:lvl>
    <w:lvl w:ilvl="7" w:tplc="04140019" w:tentative="1">
      <w:start w:val="1"/>
      <w:numFmt w:val="lowerLetter"/>
      <w:lvlText w:val="%8."/>
      <w:lvlJc w:val="left"/>
      <w:pPr>
        <w:ind w:left="5476" w:hanging="360"/>
      </w:pPr>
    </w:lvl>
    <w:lvl w:ilvl="8" w:tplc="0414001B" w:tentative="1">
      <w:start w:val="1"/>
      <w:numFmt w:val="lowerRoman"/>
      <w:lvlText w:val="%9."/>
      <w:lvlJc w:val="right"/>
      <w:pPr>
        <w:ind w:left="6196" w:hanging="180"/>
      </w:pPr>
    </w:lvl>
  </w:abstractNum>
  <w:abstractNum w:abstractNumId="58" w15:restartNumberingAfterBreak="0">
    <w:nsid w:val="75312008"/>
    <w:multiLevelType w:val="multilevel"/>
    <w:tmpl w:val="04C6944A"/>
    <w:lvl w:ilvl="0">
      <w:start w:val="1"/>
      <w:numFmt w:val="decimal"/>
      <w:lvlText w:val="%1."/>
      <w:lvlJc w:val="left"/>
      <w:pPr>
        <w:ind w:left="360" w:firstLine="0"/>
      </w:p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59" w15:restartNumberingAfterBreak="0">
    <w:nsid w:val="770414C9"/>
    <w:multiLevelType w:val="multilevel"/>
    <w:tmpl w:val="46F0D736"/>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0" w15:restartNumberingAfterBreak="0">
    <w:nsid w:val="7A1B3E92"/>
    <w:multiLevelType w:val="hybridMultilevel"/>
    <w:tmpl w:val="C44E6D92"/>
    <w:lvl w:ilvl="0" w:tplc="0414000F">
      <w:start w:val="1"/>
      <w:numFmt w:val="decimal"/>
      <w:lvlText w:val="%1."/>
      <w:lvlJc w:val="left"/>
      <w:pPr>
        <w:ind w:left="786"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1" w15:restartNumberingAfterBreak="0">
    <w:nsid w:val="7AC41684"/>
    <w:multiLevelType w:val="multilevel"/>
    <w:tmpl w:val="098A57CE"/>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BAA7F0A"/>
    <w:multiLevelType w:val="multilevel"/>
    <w:tmpl w:val="ED50DE80"/>
    <w:lvl w:ilvl="0">
      <w:start w:val="1"/>
      <w:numFmt w:val="decimal"/>
      <w:lvlText w:val="%1."/>
      <w:lvlJc w:val="left"/>
      <w:pPr>
        <w:ind w:left="1068" w:firstLine="708"/>
      </w:pPr>
      <w:rPr>
        <w:b/>
        <w:i w:val="0"/>
      </w:rPr>
    </w:lvl>
    <w:lvl w:ilvl="1">
      <w:start w:val="1"/>
      <w:numFmt w:val="decimal"/>
      <w:lvlText w:val="%1.%2."/>
      <w:lvlJc w:val="left"/>
      <w:pPr>
        <w:ind w:left="1500" w:firstLine="1068"/>
      </w:pPr>
    </w:lvl>
    <w:lvl w:ilvl="2">
      <w:start w:val="1"/>
      <w:numFmt w:val="decimal"/>
      <w:lvlText w:val="%1.%2.%3."/>
      <w:lvlJc w:val="left"/>
      <w:pPr>
        <w:ind w:left="1932" w:firstLine="1427"/>
      </w:pPr>
    </w:lvl>
    <w:lvl w:ilvl="3">
      <w:start w:val="1"/>
      <w:numFmt w:val="decimal"/>
      <w:lvlText w:val="%1.%2.%3.%4."/>
      <w:lvlJc w:val="left"/>
      <w:pPr>
        <w:ind w:left="2436" w:firstLine="1788"/>
      </w:pPr>
    </w:lvl>
    <w:lvl w:ilvl="4">
      <w:start w:val="1"/>
      <w:numFmt w:val="decimal"/>
      <w:lvlText w:val="%1.%2.%3.%4.%5."/>
      <w:lvlJc w:val="left"/>
      <w:pPr>
        <w:ind w:left="2940" w:firstLine="2148"/>
      </w:pPr>
    </w:lvl>
    <w:lvl w:ilvl="5">
      <w:start w:val="1"/>
      <w:numFmt w:val="decimal"/>
      <w:lvlText w:val="%1.%2.%3.%4.%5.%6."/>
      <w:lvlJc w:val="left"/>
      <w:pPr>
        <w:ind w:left="3444" w:firstLine="2508"/>
      </w:pPr>
    </w:lvl>
    <w:lvl w:ilvl="6">
      <w:start w:val="1"/>
      <w:numFmt w:val="decimal"/>
      <w:lvlText w:val="%1.%2.%3.%4.%5.%6.%7."/>
      <w:lvlJc w:val="left"/>
      <w:pPr>
        <w:ind w:left="3948" w:firstLine="2868"/>
      </w:pPr>
    </w:lvl>
    <w:lvl w:ilvl="7">
      <w:start w:val="1"/>
      <w:numFmt w:val="decimal"/>
      <w:lvlText w:val="%1.%2.%3.%4.%5.%6.%7.%8."/>
      <w:lvlJc w:val="left"/>
      <w:pPr>
        <w:ind w:left="4452" w:firstLine="3227"/>
      </w:pPr>
    </w:lvl>
    <w:lvl w:ilvl="8">
      <w:start w:val="1"/>
      <w:numFmt w:val="decimal"/>
      <w:lvlText w:val="%1.%2.%3.%4.%5.%6.%7.%8.%9."/>
      <w:lvlJc w:val="left"/>
      <w:pPr>
        <w:ind w:left="5028" w:firstLine="3588"/>
      </w:pPr>
    </w:lvl>
  </w:abstractNum>
  <w:abstractNum w:abstractNumId="63" w15:restartNumberingAfterBreak="0">
    <w:nsid w:val="7C175088"/>
    <w:multiLevelType w:val="hybridMultilevel"/>
    <w:tmpl w:val="8D1624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4" w15:restartNumberingAfterBreak="0">
    <w:nsid w:val="7E857CA8"/>
    <w:multiLevelType w:val="hybridMultilevel"/>
    <w:tmpl w:val="1F5EB4FC"/>
    <w:lvl w:ilvl="0" w:tplc="0414001B">
      <w:start w:val="1"/>
      <w:numFmt w:val="lowerRoman"/>
      <w:lvlText w:val="%1."/>
      <w:lvlJc w:val="right"/>
      <w:pPr>
        <w:ind w:left="3960" w:hanging="360"/>
      </w:pPr>
    </w:lvl>
    <w:lvl w:ilvl="1" w:tplc="04140019" w:tentative="1">
      <w:start w:val="1"/>
      <w:numFmt w:val="lowerLetter"/>
      <w:lvlText w:val="%2."/>
      <w:lvlJc w:val="left"/>
      <w:pPr>
        <w:ind w:left="4680" w:hanging="360"/>
      </w:pPr>
    </w:lvl>
    <w:lvl w:ilvl="2" w:tplc="0414001B" w:tentative="1">
      <w:start w:val="1"/>
      <w:numFmt w:val="lowerRoman"/>
      <w:lvlText w:val="%3."/>
      <w:lvlJc w:val="right"/>
      <w:pPr>
        <w:ind w:left="5400" w:hanging="180"/>
      </w:pPr>
    </w:lvl>
    <w:lvl w:ilvl="3" w:tplc="0414000F" w:tentative="1">
      <w:start w:val="1"/>
      <w:numFmt w:val="decimal"/>
      <w:lvlText w:val="%4."/>
      <w:lvlJc w:val="left"/>
      <w:pPr>
        <w:ind w:left="6120" w:hanging="360"/>
      </w:pPr>
    </w:lvl>
    <w:lvl w:ilvl="4" w:tplc="04140019" w:tentative="1">
      <w:start w:val="1"/>
      <w:numFmt w:val="lowerLetter"/>
      <w:lvlText w:val="%5."/>
      <w:lvlJc w:val="left"/>
      <w:pPr>
        <w:ind w:left="6840" w:hanging="360"/>
      </w:pPr>
    </w:lvl>
    <w:lvl w:ilvl="5" w:tplc="0414001B" w:tentative="1">
      <w:start w:val="1"/>
      <w:numFmt w:val="lowerRoman"/>
      <w:lvlText w:val="%6."/>
      <w:lvlJc w:val="right"/>
      <w:pPr>
        <w:ind w:left="7560" w:hanging="180"/>
      </w:pPr>
    </w:lvl>
    <w:lvl w:ilvl="6" w:tplc="0414000F" w:tentative="1">
      <w:start w:val="1"/>
      <w:numFmt w:val="decimal"/>
      <w:lvlText w:val="%7."/>
      <w:lvlJc w:val="left"/>
      <w:pPr>
        <w:ind w:left="8280" w:hanging="360"/>
      </w:pPr>
    </w:lvl>
    <w:lvl w:ilvl="7" w:tplc="04140019" w:tentative="1">
      <w:start w:val="1"/>
      <w:numFmt w:val="lowerLetter"/>
      <w:lvlText w:val="%8."/>
      <w:lvlJc w:val="left"/>
      <w:pPr>
        <w:ind w:left="9000" w:hanging="360"/>
      </w:pPr>
    </w:lvl>
    <w:lvl w:ilvl="8" w:tplc="0414001B" w:tentative="1">
      <w:start w:val="1"/>
      <w:numFmt w:val="lowerRoman"/>
      <w:lvlText w:val="%9."/>
      <w:lvlJc w:val="right"/>
      <w:pPr>
        <w:ind w:left="9720" w:hanging="180"/>
      </w:pPr>
    </w:lvl>
  </w:abstractNum>
  <w:num w:numId="1">
    <w:abstractNumId w:val="4"/>
  </w:num>
  <w:num w:numId="2">
    <w:abstractNumId w:val="16"/>
  </w:num>
  <w:num w:numId="3">
    <w:abstractNumId w:val="46"/>
  </w:num>
  <w:num w:numId="4">
    <w:abstractNumId w:val="21"/>
  </w:num>
  <w:num w:numId="5">
    <w:abstractNumId w:val="25"/>
  </w:num>
  <w:num w:numId="6">
    <w:abstractNumId w:val="26"/>
  </w:num>
  <w:num w:numId="7">
    <w:abstractNumId w:val="1"/>
  </w:num>
  <w:num w:numId="8">
    <w:abstractNumId w:val="2"/>
  </w:num>
  <w:num w:numId="9">
    <w:abstractNumId w:val="41"/>
  </w:num>
  <w:num w:numId="10">
    <w:abstractNumId w:val="17"/>
  </w:num>
  <w:num w:numId="11">
    <w:abstractNumId w:val="3"/>
  </w:num>
  <w:num w:numId="12">
    <w:abstractNumId w:val="55"/>
  </w:num>
  <w:num w:numId="13">
    <w:abstractNumId w:val="8"/>
  </w:num>
  <w:num w:numId="14">
    <w:abstractNumId w:val="58"/>
  </w:num>
  <w:num w:numId="15">
    <w:abstractNumId w:val="30"/>
  </w:num>
  <w:num w:numId="16">
    <w:abstractNumId w:val="19"/>
  </w:num>
  <w:num w:numId="17">
    <w:abstractNumId w:val="37"/>
  </w:num>
  <w:num w:numId="18">
    <w:abstractNumId w:val="39"/>
  </w:num>
  <w:num w:numId="19">
    <w:abstractNumId w:val="18"/>
  </w:num>
  <w:num w:numId="20">
    <w:abstractNumId w:val="34"/>
  </w:num>
  <w:num w:numId="21">
    <w:abstractNumId w:val="31"/>
  </w:num>
  <w:num w:numId="22">
    <w:abstractNumId w:val="44"/>
  </w:num>
  <w:num w:numId="23">
    <w:abstractNumId w:val="27"/>
  </w:num>
  <w:num w:numId="24">
    <w:abstractNumId w:val="15"/>
  </w:num>
  <w:num w:numId="25">
    <w:abstractNumId w:val="11"/>
  </w:num>
  <w:num w:numId="26">
    <w:abstractNumId w:val="52"/>
  </w:num>
  <w:num w:numId="27">
    <w:abstractNumId w:val="59"/>
  </w:num>
  <w:num w:numId="28">
    <w:abstractNumId w:val="61"/>
  </w:num>
  <w:num w:numId="29">
    <w:abstractNumId w:val="48"/>
  </w:num>
  <w:num w:numId="30">
    <w:abstractNumId w:val="47"/>
  </w:num>
  <w:num w:numId="31">
    <w:abstractNumId w:val="56"/>
  </w:num>
  <w:num w:numId="32">
    <w:abstractNumId w:val="62"/>
  </w:num>
  <w:num w:numId="33">
    <w:abstractNumId w:val="63"/>
  </w:num>
  <w:num w:numId="34">
    <w:abstractNumId w:val="57"/>
  </w:num>
  <w:num w:numId="35">
    <w:abstractNumId w:val="32"/>
  </w:num>
  <w:num w:numId="36">
    <w:abstractNumId w:val="36"/>
  </w:num>
  <w:num w:numId="37">
    <w:abstractNumId w:val="42"/>
  </w:num>
  <w:num w:numId="38">
    <w:abstractNumId w:val="43"/>
  </w:num>
  <w:num w:numId="39">
    <w:abstractNumId w:val="54"/>
  </w:num>
  <w:num w:numId="40">
    <w:abstractNumId w:val="23"/>
  </w:num>
  <w:num w:numId="41">
    <w:abstractNumId w:val="50"/>
  </w:num>
  <w:num w:numId="42">
    <w:abstractNumId w:val="51"/>
  </w:num>
  <w:num w:numId="43">
    <w:abstractNumId w:val="12"/>
  </w:num>
  <w:num w:numId="44">
    <w:abstractNumId w:val="53"/>
  </w:num>
  <w:num w:numId="45">
    <w:abstractNumId w:val="13"/>
  </w:num>
  <w:num w:numId="46">
    <w:abstractNumId w:val="28"/>
  </w:num>
  <w:num w:numId="47">
    <w:abstractNumId w:val="60"/>
  </w:num>
  <w:num w:numId="48">
    <w:abstractNumId w:val="10"/>
  </w:num>
  <w:num w:numId="49">
    <w:abstractNumId w:val="20"/>
  </w:num>
  <w:num w:numId="50">
    <w:abstractNumId w:val="7"/>
  </w:num>
  <w:num w:numId="51">
    <w:abstractNumId w:val="38"/>
  </w:num>
  <w:num w:numId="52">
    <w:abstractNumId w:val="9"/>
  </w:num>
  <w:num w:numId="53">
    <w:abstractNumId w:val="6"/>
  </w:num>
  <w:num w:numId="54">
    <w:abstractNumId w:val="22"/>
  </w:num>
  <w:num w:numId="55">
    <w:abstractNumId w:val="33"/>
  </w:num>
  <w:num w:numId="56">
    <w:abstractNumId w:val="64"/>
  </w:num>
  <w:num w:numId="57">
    <w:abstractNumId w:val="35"/>
  </w:num>
  <w:num w:numId="58">
    <w:abstractNumId w:val="24"/>
  </w:num>
  <w:num w:numId="59">
    <w:abstractNumId w:val="40"/>
  </w:num>
  <w:num w:numId="60">
    <w:abstractNumId w:val="29"/>
  </w:num>
  <w:num w:numId="61">
    <w:abstractNumId w:val="49"/>
  </w:num>
  <w:num w:numId="62">
    <w:abstractNumId w:val="0"/>
  </w:num>
  <w:num w:numId="63">
    <w:abstractNumId w:val="45"/>
  </w:num>
  <w:num w:numId="64">
    <w:abstractNumId w:val="5"/>
  </w:num>
  <w:num w:numId="65">
    <w:abstractNumId w:val="1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removePersonalInformation/>
  <w:removeDateAndTime/>
  <w:displayBackgroundShape/>
  <w:activeWritingStyle w:appName="MSWord" w:lang="en-US" w:vendorID="64" w:dllVersion="131078" w:nlCheck="1" w:checkStyle="0"/>
  <w:activeWritingStyle w:appName="MSWord" w:lang="nb-NO" w:vendorID="64" w:dllVersion="131078" w:nlCheck="1" w:checkStyle="0"/>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DA"/>
    <w:rsid w:val="00060DCB"/>
    <w:rsid w:val="000D6466"/>
    <w:rsid w:val="000F732A"/>
    <w:rsid w:val="001709C3"/>
    <w:rsid w:val="00174D0C"/>
    <w:rsid w:val="0019173A"/>
    <w:rsid w:val="0021152B"/>
    <w:rsid w:val="0024089B"/>
    <w:rsid w:val="00261D14"/>
    <w:rsid w:val="00281835"/>
    <w:rsid w:val="002B416E"/>
    <w:rsid w:val="002F6754"/>
    <w:rsid w:val="00314E0B"/>
    <w:rsid w:val="00324EE2"/>
    <w:rsid w:val="00345C4C"/>
    <w:rsid w:val="003539FB"/>
    <w:rsid w:val="00394D97"/>
    <w:rsid w:val="003D7E6D"/>
    <w:rsid w:val="003F03FA"/>
    <w:rsid w:val="00426570"/>
    <w:rsid w:val="00436007"/>
    <w:rsid w:val="00436084"/>
    <w:rsid w:val="00457638"/>
    <w:rsid w:val="004959E6"/>
    <w:rsid w:val="00584271"/>
    <w:rsid w:val="005E7F0E"/>
    <w:rsid w:val="00634AE2"/>
    <w:rsid w:val="00666D65"/>
    <w:rsid w:val="00685FCB"/>
    <w:rsid w:val="0069761F"/>
    <w:rsid w:val="0071556D"/>
    <w:rsid w:val="007439C1"/>
    <w:rsid w:val="007759B9"/>
    <w:rsid w:val="007B7F95"/>
    <w:rsid w:val="007E4AF6"/>
    <w:rsid w:val="007E5BB0"/>
    <w:rsid w:val="007F6906"/>
    <w:rsid w:val="008212D1"/>
    <w:rsid w:val="00882D21"/>
    <w:rsid w:val="008B4F52"/>
    <w:rsid w:val="008D2411"/>
    <w:rsid w:val="00911C86"/>
    <w:rsid w:val="00913FCB"/>
    <w:rsid w:val="00922FA5"/>
    <w:rsid w:val="0092550D"/>
    <w:rsid w:val="009374C9"/>
    <w:rsid w:val="00947505"/>
    <w:rsid w:val="00964A98"/>
    <w:rsid w:val="0097563F"/>
    <w:rsid w:val="00A148DC"/>
    <w:rsid w:val="00A568D3"/>
    <w:rsid w:val="00A9563D"/>
    <w:rsid w:val="00AA2383"/>
    <w:rsid w:val="00B82D51"/>
    <w:rsid w:val="00C10255"/>
    <w:rsid w:val="00C662E3"/>
    <w:rsid w:val="00CA3859"/>
    <w:rsid w:val="00D1735D"/>
    <w:rsid w:val="00D90156"/>
    <w:rsid w:val="00DA68A3"/>
    <w:rsid w:val="00DB7047"/>
    <w:rsid w:val="00DC13A5"/>
    <w:rsid w:val="00E645DA"/>
    <w:rsid w:val="00E64FF8"/>
    <w:rsid w:val="00ED41CD"/>
    <w:rsid w:val="00EF5C84"/>
    <w:rsid w:val="00F45F72"/>
    <w:rsid w:val="00F73B2C"/>
    <w:rsid w:val="00F9523B"/>
    <w:rsid w:val="00F95C5D"/>
    <w:rsid w:val="00FE5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link w:val="Overskrift1Tegn"/>
    <w:uiPriority w:val="9"/>
    <w:qFormat/>
    <w:pPr>
      <w:keepNext/>
      <w:keepLines/>
      <w:spacing w:before="240" w:after="60"/>
      <w:outlineLvl w:val="0"/>
    </w:pPr>
    <w:rPr>
      <w:rFonts w:ascii="Cambria" w:eastAsia="Cambria" w:hAnsi="Cambria" w:cs="Cambria"/>
      <w:b/>
      <w:sz w:val="32"/>
      <w:szCs w:val="32"/>
    </w:rPr>
  </w:style>
  <w:style w:type="paragraph" w:styleId="Overskrift2">
    <w:name w:val="heading 2"/>
    <w:basedOn w:val="Normal"/>
    <w:next w:val="Normal"/>
    <w:link w:val="Overskrift2Tegn"/>
    <w:uiPriority w:val="9"/>
    <w:qFormat/>
    <w:pPr>
      <w:keepNext/>
      <w:keepLines/>
      <w:spacing w:before="240" w:after="60"/>
      <w:outlineLvl w:val="1"/>
    </w:pPr>
    <w:rPr>
      <w:rFonts w:ascii="Cambria" w:eastAsia="Cambria" w:hAnsi="Cambria" w:cs="Cambria"/>
      <w:b/>
      <w:i/>
      <w:sz w:val="28"/>
      <w:szCs w:val="28"/>
    </w:rPr>
  </w:style>
  <w:style w:type="paragraph" w:styleId="Overskrift3">
    <w:name w:val="heading 3"/>
    <w:basedOn w:val="Normal"/>
    <w:next w:val="Normal"/>
    <w:link w:val="Overskrift3Tegn"/>
    <w:uiPriority w:val="9"/>
    <w:qFormat/>
    <w:pPr>
      <w:keepNext/>
      <w:keepLines/>
      <w:spacing w:before="240" w:after="60"/>
      <w:outlineLvl w:val="2"/>
    </w:pPr>
    <w:rPr>
      <w:rFonts w:ascii="Cambria" w:eastAsia="Cambria" w:hAnsi="Cambria" w:cs="Cambria"/>
      <w:b/>
      <w:sz w:val="26"/>
      <w:szCs w:val="26"/>
    </w:rPr>
  </w:style>
  <w:style w:type="paragraph" w:styleId="Overskrift4">
    <w:name w:val="heading 4"/>
    <w:basedOn w:val="Normal"/>
    <w:next w:val="Normal"/>
    <w:link w:val="Overskrift4Tegn"/>
    <w:uiPriority w:val="9"/>
    <w:qFormat/>
    <w:pPr>
      <w:keepNext/>
      <w:keepLines/>
      <w:spacing w:before="240" w:after="60"/>
      <w:outlineLvl w:val="3"/>
    </w:pPr>
    <w:rPr>
      <w:b/>
      <w:sz w:val="28"/>
      <w:szCs w:val="28"/>
    </w:rPr>
  </w:style>
  <w:style w:type="paragraph" w:styleId="Overskrift5">
    <w:name w:val="heading 5"/>
    <w:basedOn w:val="Normal"/>
    <w:next w:val="Normal"/>
    <w:link w:val="Overskrift5Tegn"/>
    <w:uiPriority w:val="9"/>
    <w:qFormat/>
    <w:pPr>
      <w:keepNext/>
      <w:keepLines/>
      <w:spacing w:before="240" w:after="60"/>
      <w:outlineLvl w:val="4"/>
    </w:pPr>
    <w:rPr>
      <w:b/>
      <w:i/>
      <w:sz w:val="26"/>
      <w:szCs w:val="26"/>
    </w:rPr>
  </w:style>
  <w:style w:type="paragraph" w:styleId="Overskrift6">
    <w:name w:val="heading 6"/>
    <w:basedOn w:val="Normal"/>
    <w:next w:val="Normal"/>
    <w:link w:val="Overskrift6Tegn"/>
    <w:uiPriority w:val="9"/>
    <w:qFormat/>
    <w:pPr>
      <w:keepNext/>
      <w:keepLines/>
      <w:spacing w:before="240" w:after="60"/>
      <w:outlineLvl w:val="5"/>
    </w:pPr>
    <w:rPr>
      <w:b/>
    </w:rPr>
  </w:style>
  <w:style w:type="paragraph" w:styleId="Overskrift7">
    <w:name w:val="heading 7"/>
    <w:basedOn w:val="Normal"/>
    <w:next w:val="Normal"/>
    <w:link w:val="Overskrift7Tegn"/>
    <w:uiPriority w:val="9"/>
    <w:semiHidden/>
    <w:unhideWhenUsed/>
    <w:qFormat/>
    <w:rsid w:val="00345C4C"/>
    <w:pPr>
      <w:spacing w:before="240" w:after="60"/>
      <w:outlineLvl w:val="6"/>
    </w:pPr>
    <w:rPr>
      <w:rFonts w:eastAsia="Times New Roman" w:cs="Times New Roman"/>
      <w:color w:val="auto"/>
      <w:sz w:val="24"/>
      <w:szCs w:val="24"/>
      <w:lang w:val="nb-NO"/>
    </w:rPr>
  </w:style>
  <w:style w:type="paragraph" w:styleId="Overskrift8">
    <w:name w:val="heading 8"/>
    <w:basedOn w:val="Normal"/>
    <w:next w:val="Normal"/>
    <w:link w:val="Overskrift8Tegn"/>
    <w:uiPriority w:val="9"/>
    <w:semiHidden/>
    <w:unhideWhenUsed/>
    <w:qFormat/>
    <w:rsid w:val="00345C4C"/>
    <w:pPr>
      <w:spacing w:before="240" w:after="60"/>
      <w:outlineLvl w:val="7"/>
    </w:pPr>
    <w:rPr>
      <w:rFonts w:eastAsia="Times New Roman" w:cs="Times New Roman"/>
      <w:i/>
      <w:iCs/>
      <w:color w:val="auto"/>
      <w:sz w:val="24"/>
      <w:szCs w:val="24"/>
      <w:lang w:val="nb-NO"/>
    </w:rPr>
  </w:style>
  <w:style w:type="paragraph" w:styleId="Overskrift9">
    <w:name w:val="heading 9"/>
    <w:basedOn w:val="Normal"/>
    <w:next w:val="Normal"/>
    <w:link w:val="Overskrift9Tegn"/>
    <w:uiPriority w:val="9"/>
    <w:semiHidden/>
    <w:unhideWhenUsed/>
    <w:qFormat/>
    <w:rsid w:val="00345C4C"/>
    <w:pPr>
      <w:spacing w:before="240" w:after="60"/>
      <w:outlineLvl w:val="8"/>
    </w:pPr>
    <w:rPr>
      <w:rFonts w:ascii="Cambria" w:eastAsia="Times New Roman" w:hAnsi="Cambria" w:cs="Times New Roman"/>
      <w:color w:val="auto"/>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345C4C"/>
    <w:rPr>
      <w:rFonts w:ascii="Cambria" w:eastAsia="Cambria" w:hAnsi="Cambria" w:cs="Cambria"/>
      <w:b/>
      <w:sz w:val="32"/>
      <w:szCs w:val="32"/>
    </w:rPr>
  </w:style>
  <w:style w:type="character" w:customStyle="1" w:styleId="Overskrift2Tegn">
    <w:name w:val="Overskrift 2 Tegn"/>
    <w:link w:val="Overskrift2"/>
    <w:uiPriority w:val="9"/>
    <w:rsid w:val="00345C4C"/>
    <w:rPr>
      <w:rFonts w:ascii="Cambria" w:eastAsia="Cambria" w:hAnsi="Cambria" w:cs="Cambria"/>
      <w:b/>
      <w:i/>
      <w:sz w:val="28"/>
      <w:szCs w:val="28"/>
    </w:rPr>
  </w:style>
  <w:style w:type="character" w:customStyle="1" w:styleId="Overskrift3Tegn">
    <w:name w:val="Overskrift 3 Tegn"/>
    <w:link w:val="Overskrift3"/>
    <w:uiPriority w:val="9"/>
    <w:rsid w:val="00345C4C"/>
    <w:rPr>
      <w:rFonts w:ascii="Cambria" w:eastAsia="Cambria" w:hAnsi="Cambria" w:cs="Cambria"/>
      <w:b/>
      <w:sz w:val="26"/>
      <w:szCs w:val="26"/>
    </w:rPr>
  </w:style>
  <w:style w:type="character" w:customStyle="1" w:styleId="Overskrift4Tegn">
    <w:name w:val="Overskrift 4 Tegn"/>
    <w:link w:val="Overskrift4"/>
    <w:uiPriority w:val="9"/>
    <w:rsid w:val="00345C4C"/>
    <w:rPr>
      <w:b/>
      <w:sz w:val="28"/>
      <w:szCs w:val="28"/>
    </w:rPr>
  </w:style>
  <w:style w:type="character" w:customStyle="1" w:styleId="Overskrift5Tegn">
    <w:name w:val="Overskrift 5 Tegn"/>
    <w:link w:val="Overskrift5"/>
    <w:uiPriority w:val="9"/>
    <w:rsid w:val="00345C4C"/>
    <w:rPr>
      <w:b/>
      <w:i/>
      <w:sz w:val="26"/>
      <w:szCs w:val="26"/>
    </w:rPr>
  </w:style>
  <w:style w:type="character" w:customStyle="1" w:styleId="Overskrift6Tegn">
    <w:name w:val="Overskrift 6 Tegn"/>
    <w:link w:val="Overskrift6"/>
    <w:uiPriority w:val="9"/>
    <w:rsid w:val="00345C4C"/>
    <w:rPr>
      <w:b/>
    </w:rPr>
  </w:style>
  <w:style w:type="character" w:customStyle="1" w:styleId="Overskrift7Tegn">
    <w:name w:val="Overskrift 7 Tegn"/>
    <w:basedOn w:val="Standardskriftforavsnitt"/>
    <w:link w:val="Overskrift7"/>
    <w:uiPriority w:val="9"/>
    <w:semiHidden/>
    <w:rsid w:val="00345C4C"/>
    <w:rPr>
      <w:rFonts w:eastAsia="Times New Roman" w:cs="Times New Roman"/>
      <w:color w:val="auto"/>
      <w:sz w:val="24"/>
      <w:szCs w:val="24"/>
      <w:lang w:val="nb-NO"/>
    </w:rPr>
  </w:style>
  <w:style w:type="table" w:customStyle="1" w:styleId="TableNormal1">
    <w:name w:val="Table Normal1"/>
    <w:tblPr>
      <w:tblCellMar>
        <w:top w:w="0" w:type="dxa"/>
        <w:left w:w="0" w:type="dxa"/>
        <w:bottom w:w="0" w:type="dxa"/>
        <w:right w:w="0" w:type="dxa"/>
      </w:tblCellMar>
    </w:tblPr>
  </w:style>
  <w:style w:type="paragraph" w:styleId="Tittel">
    <w:name w:val="Title"/>
    <w:basedOn w:val="Normal"/>
    <w:next w:val="Normal"/>
    <w:link w:val="TittelTegn"/>
    <w:uiPriority w:val="10"/>
    <w:qFormat/>
    <w:pPr>
      <w:keepNext/>
      <w:keepLines/>
      <w:spacing w:before="240" w:after="60"/>
      <w:jc w:val="center"/>
    </w:pPr>
    <w:rPr>
      <w:b/>
      <w:sz w:val="32"/>
      <w:szCs w:val="32"/>
    </w:rPr>
  </w:style>
  <w:style w:type="character" w:customStyle="1" w:styleId="TittelTegn">
    <w:name w:val="Tittel Tegn"/>
    <w:link w:val="Tittel"/>
    <w:uiPriority w:val="10"/>
    <w:rsid w:val="00345C4C"/>
    <w:rPr>
      <w:b/>
      <w:sz w:val="32"/>
      <w:szCs w:val="32"/>
    </w:rPr>
  </w:style>
  <w:style w:type="paragraph" w:styleId="Undertittel">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81835"/>
    <w:pPr>
      <w:spacing w:after="0" w:line="240" w:lineRule="auto"/>
    </w:pPr>
    <w:rPr>
      <w:rFonts w:ascii="Lucida Grande" w:hAnsi="Lucida Grande"/>
      <w:sz w:val="18"/>
      <w:szCs w:val="18"/>
    </w:rPr>
  </w:style>
  <w:style w:type="character" w:customStyle="1" w:styleId="BobletekstTegn">
    <w:name w:val="Bobletekst Tegn"/>
    <w:basedOn w:val="Standardskriftforavsnitt"/>
    <w:link w:val="Bobletekst"/>
    <w:uiPriority w:val="99"/>
    <w:semiHidden/>
    <w:rsid w:val="00281835"/>
    <w:rPr>
      <w:rFonts w:ascii="Lucida Grande" w:hAnsi="Lucida Grande"/>
      <w:sz w:val="18"/>
      <w:szCs w:val="18"/>
    </w:rPr>
  </w:style>
  <w:style w:type="paragraph" w:styleId="Topptekst">
    <w:name w:val="header"/>
    <w:basedOn w:val="Normal"/>
    <w:link w:val="TopptekstTegn"/>
    <w:uiPriority w:val="99"/>
    <w:unhideWhenUsed/>
    <w:rsid w:val="00882D21"/>
    <w:pPr>
      <w:tabs>
        <w:tab w:val="center" w:pos="4320"/>
        <w:tab w:val="right" w:pos="8640"/>
      </w:tabs>
      <w:spacing w:after="0" w:line="240" w:lineRule="auto"/>
    </w:pPr>
  </w:style>
  <w:style w:type="character" w:customStyle="1" w:styleId="TopptekstTegn">
    <w:name w:val="Topptekst Tegn"/>
    <w:basedOn w:val="Standardskriftforavsnitt"/>
    <w:link w:val="Topptekst"/>
    <w:uiPriority w:val="99"/>
    <w:rsid w:val="00882D21"/>
  </w:style>
  <w:style w:type="paragraph" w:styleId="Bunntekst">
    <w:name w:val="footer"/>
    <w:basedOn w:val="Normal"/>
    <w:link w:val="BunntekstTegn"/>
    <w:uiPriority w:val="99"/>
    <w:unhideWhenUsed/>
    <w:rsid w:val="00882D21"/>
    <w:pPr>
      <w:tabs>
        <w:tab w:val="center" w:pos="4320"/>
        <w:tab w:val="right" w:pos="8640"/>
      </w:tabs>
      <w:spacing w:after="0" w:line="240" w:lineRule="auto"/>
    </w:pPr>
  </w:style>
  <w:style w:type="character" w:customStyle="1" w:styleId="BunntekstTegn">
    <w:name w:val="Bunntekst Tegn"/>
    <w:basedOn w:val="Standardskriftforavsnitt"/>
    <w:link w:val="Bunntekst"/>
    <w:uiPriority w:val="99"/>
    <w:rsid w:val="00882D21"/>
  </w:style>
  <w:style w:type="paragraph" w:styleId="Kommentaremne">
    <w:name w:val="annotation subject"/>
    <w:basedOn w:val="Merknadstekst"/>
    <w:next w:val="Merknadstekst"/>
    <w:link w:val="KommentaremneTegn"/>
    <w:uiPriority w:val="99"/>
    <w:semiHidden/>
    <w:unhideWhenUsed/>
    <w:rsid w:val="0021152B"/>
    <w:rPr>
      <w:b/>
      <w:bCs/>
    </w:rPr>
  </w:style>
  <w:style w:type="character" w:customStyle="1" w:styleId="KommentaremneTegn">
    <w:name w:val="Kommentaremne Tegn"/>
    <w:basedOn w:val="MerknadstekstTegn"/>
    <w:link w:val="Kommentaremne"/>
    <w:uiPriority w:val="99"/>
    <w:semiHidden/>
    <w:rsid w:val="0021152B"/>
    <w:rPr>
      <w:b/>
      <w:bCs/>
      <w:sz w:val="20"/>
      <w:szCs w:val="20"/>
    </w:rPr>
  </w:style>
  <w:style w:type="paragraph" w:styleId="Listeavsnitt">
    <w:name w:val="List Paragraph"/>
    <w:basedOn w:val="Normal"/>
    <w:uiPriority w:val="34"/>
    <w:qFormat/>
    <w:rsid w:val="007439C1"/>
    <w:pPr>
      <w:ind w:left="720"/>
      <w:contextualSpacing/>
    </w:pPr>
  </w:style>
  <w:style w:type="character" w:customStyle="1" w:styleId="Overskrift8Tegn">
    <w:name w:val="Overskrift 8 Tegn"/>
    <w:basedOn w:val="Standardskriftforavsnitt"/>
    <w:link w:val="Overskrift8"/>
    <w:uiPriority w:val="9"/>
    <w:semiHidden/>
    <w:rsid w:val="00345C4C"/>
    <w:rPr>
      <w:rFonts w:eastAsia="Times New Roman" w:cs="Times New Roman"/>
      <w:i/>
      <w:iCs/>
      <w:color w:val="auto"/>
      <w:sz w:val="24"/>
      <w:szCs w:val="24"/>
      <w:lang w:val="nb-NO"/>
    </w:rPr>
  </w:style>
  <w:style w:type="character" w:customStyle="1" w:styleId="Overskrift9Tegn">
    <w:name w:val="Overskrift 9 Tegn"/>
    <w:basedOn w:val="Standardskriftforavsnitt"/>
    <w:link w:val="Overskrift9"/>
    <w:uiPriority w:val="9"/>
    <w:semiHidden/>
    <w:rsid w:val="00345C4C"/>
    <w:rPr>
      <w:rFonts w:ascii="Cambria" w:eastAsia="Times New Roman" w:hAnsi="Cambria" w:cs="Times New Roman"/>
      <w:color w:val="auto"/>
      <w:lang w:val="nb-NO"/>
    </w:rPr>
  </w:style>
  <w:style w:type="character" w:styleId="Hyperkobling">
    <w:name w:val="Hyperlink"/>
    <w:uiPriority w:val="99"/>
    <w:unhideWhenUsed/>
    <w:rsid w:val="00345C4C"/>
    <w:rPr>
      <w:color w:val="0000FF"/>
      <w:u w:val="single"/>
    </w:rPr>
  </w:style>
  <w:style w:type="paragraph" w:styleId="Ingenmellomrom">
    <w:name w:val="No Spacing"/>
    <w:uiPriority w:val="1"/>
    <w:qFormat/>
    <w:rsid w:val="00345C4C"/>
    <w:pPr>
      <w:spacing w:after="0" w:line="240" w:lineRule="auto"/>
    </w:pPr>
    <w:rPr>
      <w:rFonts w:cs="Times New Roman"/>
      <w:color w:val="auto"/>
      <w:lang w:val="nb-NO" w:eastAsia="nb-NO"/>
    </w:rPr>
  </w:style>
  <w:style w:type="character" w:styleId="Sterkutheving">
    <w:name w:val="Intense Emphasis"/>
    <w:uiPriority w:val="21"/>
    <w:qFormat/>
    <w:rsid w:val="00345C4C"/>
    <w:rPr>
      <w:b/>
      <w:bCs/>
      <w:i/>
      <w:iCs/>
      <w:color w:val="4F81BD"/>
    </w:rPr>
  </w:style>
  <w:style w:type="paragraph" w:styleId="Overskriftforinnholdsfortegnelse">
    <w:name w:val="TOC Heading"/>
    <w:basedOn w:val="Overskrift1"/>
    <w:next w:val="Normal"/>
    <w:uiPriority w:val="39"/>
    <w:unhideWhenUsed/>
    <w:qFormat/>
    <w:rsid w:val="00345C4C"/>
    <w:pPr>
      <w:spacing w:after="0" w:line="259" w:lineRule="auto"/>
      <w:outlineLvl w:val="9"/>
    </w:pPr>
    <w:rPr>
      <w:rFonts w:ascii="Calibri Light" w:eastAsia="Times New Roman" w:hAnsi="Calibri Light" w:cs="Times New Roman"/>
      <w:b w:val="0"/>
      <w:color w:val="2E74B5"/>
      <w:lang w:val="nb-NO" w:eastAsia="nb-NO"/>
    </w:rPr>
  </w:style>
  <w:style w:type="paragraph" w:styleId="INNH1">
    <w:name w:val="toc 1"/>
    <w:basedOn w:val="Normal"/>
    <w:next w:val="Normal"/>
    <w:autoRedefine/>
    <w:uiPriority w:val="39"/>
    <w:unhideWhenUsed/>
    <w:rsid w:val="00345C4C"/>
    <w:rPr>
      <w:rFonts w:cs="Times New Roman"/>
      <w:color w:val="auto"/>
      <w:lang w:val="nb-NO"/>
    </w:rPr>
  </w:style>
  <w:style w:type="paragraph" w:styleId="INNH3">
    <w:name w:val="toc 3"/>
    <w:basedOn w:val="Normal"/>
    <w:next w:val="Normal"/>
    <w:autoRedefine/>
    <w:uiPriority w:val="39"/>
    <w:unhideWhenUsed/>
    <w:rsid w:val="00345C4C"/>
    <w:pPr>
      <w:ind w:left="440"/>
    </w:pPr>
    <w:rPr>
      <w:rFonts w:cs="Times New Roman"/>
      <w:color w:val="auto"/>
      <w:lang w:val="nb-NO"/>
    </w:rPr>
  </w:style>
  <w:style w:type="paragraph" w:styleId="INNH2">
    <w:name w:val="toc 2"/>
    <w:basedOn w:val="Normal"/>
    <w:next w:val="Normal"/>
    <w:autoRedefine/>
    <w:uiPriority w:val="39"/>
    <w:unhideWhenUsed/>
    <w:rsid w:val="00345C4C"/>
    <w:pPr>
      <w:spacing w:after="100" w:line="259" w:lineRule="auto"/>
      <w:ind w:left="220"/>
    </w:pPr>
    <w:rPr>
      <w:rFonts w:eastAsia="Times New Roman" w:cs="Times New Roman"/>
      <w:color w:val="auto"/>
      <w:lang w:val="nb-NO" w:eastAsia="nb-NO"/>
    </w:rPr>
  </w:style>
  <w:style w:type="paragraph" w:styleId="INNH4">
    <w:name w:val="toc 4"/>
    <w:basedOn w:val="Normal"/>
    <w:next w:val="Normal"/>
    <w:autoRedefine/>
    <w:uiPriority w:val="39"/>
    <w:unhideWhenUsed/>
    <w:rsid w:val="00345C4C"/>
    <w:pPr>
      <w:spacing w:after="100" w:line="259" w:lineRule="auto"/>
      <w:ind w:left="660"/>
    </w:pPr>
    <w:rPr>
      <w:rFonts w:eastAsia="Times New Roman" w:cs="Times New Roman"/>
      <w:color w:val="auto"/>
      <w:lang w:val="nb-NO" w:eastAsia="nb-NO"/>
    </w:rPr>
  </w:style>
  <w:style w:type="paragraph" w:styleId="INNH5">
    <w:name w:val="toc 5"/>
    <w:basedOn w:val="Normal"/>
    <w:next w:val="Normal"/>
    <w:autoRedefine/>
    <w:uiPriority w:val="39"/>
    <w:unhideWhenUsed/>
    <w:rsid w:val="00345C4C"/>
    <w:pPr>
      <w:spacing w:after="100" w:line="259" w:lineRule="auto"/>
      <w:ind w:left="880"/>
    </w:pPr>
    <w:rPr>
      <w:rFonts w:eastAsia="Times New Roman" w:cs="Times New Roman"/>
      <w:color w:val="auto"/>
      <w:lang w:val="nb-NO" w:eastAsia="nb-NO"/>
    </w:rPr>
  </w:style>
  <w:style w:type="paragraph" w:styleId="INNH6">
    <w:name w:val="toc 6"/>
    <w:basedOn w:val="Normal"/>
    <w:next w:val="Normal"/>
    <w:autoRedefine/>
    <w:uiPriority w:val="39"/>
    <w:unhideWhenUsed/>
    <w:rsid w:val="00345C4C"/>
    <w:pPr>
      <w:spacing w:after="100" w:line="259" w:lineRule="auto"/>
      <w:ind w:left="1100"/>
    </w:pPr>
    <w:rPr>
      <w:rFonts w:eastAsia="Times New Roman" w:cs="Times New Roman"/>
      <w:color w:val="auto"/>
      <w:lang w:val="nb-NO" w:eastAsia="nb-NO"/>
    </w:rPr>
  </w:style>
  <w:style w:type="paragraph" w:styleId="INNH7">
    <w:name w:val="toc 7"/>
    <w:basedOn w:val="Normal"/>
    <w:next w:val="Normal"/>
    <w:autoRedefine/>
    <w:uiPriority w:val="39"/>
    <w:unhideWhenUsed/>
    <w:rsid w:val="00345C4C"/>
    <w:pPr>
      <w:spacing w:after="100" w:line="259" w:lineRule="auto"/>
      <w:ind w:left="1320"/>
    </w:pPr>
    <w:rPr>
      <w:rFonts w:eastAsia="Times New Roman" w:cs="Times New Roman"/>
      <w:color w:val="auto"/>
      <w:lang w:val="nb-NO" w:eastAsia="nb-NO"/>
    </w:rPr>
  </w:style>
  <w:style w:type="paragraph" w:styleId="INNH8">
    <w:name w:val="toc 8"/>
    <w:basedOn w:val="Normal"/>
    <w:next w:val="Normal"/>
    <w:autoRedefine/>
    <w:uiPriority w:val="39"/>
    <w:unhideWhenUsed/>
    <w:rsid w:val="00345C4C"/>
    <w:pPr>
      <w:spacing w:after="100" w:line="259" w:lineRule="auto"/>
      <w:ind w:left="1540"/>
    </w:pPr>
    <w:rPr>
      <w:rFonts w:eastAsia="Times New Roman" w:cs="Times New Roman"/>
      <w:color w:val="auto"/>
      <w:lang w:val="nb-NO" w:eastAsia="nb-NO"/>
    </w:rPr>
  </w:style>
  <w:style w:type="paragraph" w:styleId="INNH9">
    <w:name w:val="toc 9"/>
    <w:basedOn w:val="Normal"/>
    <w:next w:val="Normal"/>
    <w:autoRedefine/>
    <w:uiPriority w:val="39"/>
    <w:unhideWhenUsed/>
    <w:rsid w:val="00345C4C"/>
    <w:pPr>
      <w:spacing w:after="100" w:line="259" w:lineRule="auto"/>
      <w:ind w:left="1760"/>
    </w:pPr>
    <w:rPr>
      <w:rFonts w:eastAsia="Times New Roman" w:cs="Times New Roman"/>
      <w:color w:val="auto"/>
      <w:lang w:val="nb-NO" w:eastAsia="nb-NO"/>
    </w:rPr>
  </w:style>
  <w:style w:type="paragraph" w:styleId="Dokumentkart">
    <w:name w:val="Document Map"/>
    <w:basedOn w:val="Normal"/>
    <w:link w:val="DokumentkartTegn"/>
    <w:uiPriority w:val="99"/>
    <w:semiHidden/>
    <w:unhideWhenUsed/>
    <w:rsid w:val="005E7F0E"/>
    <w:pPr>
      <w:spacing w:after="0" w:line="240" w:lineRule="auto"/>
    </w:pPr>
    <w:rPr>
      <w:rFonts w:ascii="Lucida Grande" w:hAnsi="Lucida Grande" w:cs="Lucida Grande"/>
      <w:sz w:val="24"/>
      <w:szCs w:val="24"/>
    </w:rPr>
  </w:style>
  <w:style w:type="character" w:customStyle="1" w:styleId="DokumentkartTegn">
    <w:name w:val="Dokumentkart Tegn"/>
    <w:basedOn w:val="Standardskriftforavsnitt"/>
    <w:link w:val="Dokumentkart"/>
    <w:uiPriority w:val="99"/>
    <w:semiHidden/>
    <w:rsid w:val="005E7F0E"/>
    <w:rPr>
      <w:rFonts w:ascii="Lucida Grande" w:hAnsi="Lucida Grande" w:cs="Lucida Grande"/>
      <w:sz w:val="24"/>
      <w:szCs w:val="24"/>
    </w:rPr>
  </w:style>
  <w:style w:type="paragraph" w:customStyle="1" w:styleId="Warnings">
    <w:name w:val="Warnings"/>
    <w:basedOn w:val="Normal"/>
    <w:link w:val="WarningsChar"/>
    <w:qFormat/>
    <w:rsid w:val="0071556D"/>
    <w:pPr>
      <w:spacing w:after="0" w:line="240" w:lineRule="auto"/>
    </w:pPr>
    <w:rPr>
      <w:rFonts w:ascii="Arial" w:eastAsia="Arial" w:hAnsi="Arial" w:cs="Arial"/>
      <w:b/>
      <w:i/>
    </w:rPr>
  </w:style>
  <w:style w:type="paragraph" w:styleId="Sterktsitat">
    <w:name w:val="Intense Quote"/>
    <w:basedOn w:val="Normal"/>
    <w:next w:val="Normal"/>
    <w:link w:val="SterktsitatTegn"/>
    <w:uiPriority w:val="30"/>
    <w:qFormat/>
    <w:rsid w:val="007155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WarningsChar">
    <w:name w:val="Warnings Char"/>
    <w:basedOn w:val="Standardskriftforavsnitt"/>
    <w:link w:val="Warnings"/>
    <w:rsid w:val="0071556D"/>
    <w:rPr>
      <w:rFonts w:ascii="Arial" w:eastAsia="Arial" w:hAnsi="Arial" w:cs="Arial"/>
      <w:b/>
      <w:i/>
    </w:rPr>
  </w:style>
  <w:style w:type="character" w:customStyle="1" w:styleId="SterktsitatTegn">
    <w:name w:val="Sterkt sitat Tegn"/>
    <w:basedOn w:val="Standardskriftforavsnitt"/>
    <w:link w:val="Sterktsitat"/>
    <w:uiPriority w:val="30"/>
    <w:rsid w:val="0071556D"/>
    <w:rPr>
      <w:i/>
      <w:iCs/>
      <w:color w:val="4F81BD" w:themeColor="accent1"/>
    </w:rPr>
  </w:style>
  <w:style w:type="paragraph" w:customStyle="1" w:styleId="CONTENT">
    <w:name w:val="CONTENT"/>
    <w:basedOn w:val="Tittel"/>
    <w:link w:val="CONTENTChar"/>
    <w:qFormat/>
    <w:rsid w:val="00911C86"/>
    <w:pPr>
      <w:jc w:val="right"/>
    </w:pPr>
    <w:rPr>
      <w:rFonts w:ascii="Arial" w:eastAsia="Arial" w:hAnsi="Arial" w:cs="Arial"/>
      <w:sz w:val="144"/>
      <w:szCs w:val="72"/>
    </w:rPr>
  </w:style>
  <w:style w:type="paragraph" w:customStyle="1" w:styleId="CONTENTSub">
    <w:name w:val="CONTENT_Sub"/>
    <w:basedOn w:val="CONTENT"/>
    <w:link w:val="CONTENTSubChar"/>
    <w:qFormat/>
    <w:rsid w:val="00911C86"/>
    <w:rPr>
      <w:sz w:val="48"/>
    </w:rPr>
  </w:style>
  <w:style w:type="character" w:customStyle="1" w:styleId="CONTENTChar">
    <w:name w:val="CONTENT Char"/>
    <w:basedOn w:val="TittelTegn"/>
    <w:link w:val="CONTENT"/>
    <w:rsid w:val="00911C86"/>
    <w:rPr>
      <w:rFonts w:ascii="Arial" w:eastAsia="Arial" w:hAnsi="Arial" w:cs="Arial"/>
      <w:b/>
      <w:sz w:val="144"/>
      <w:szCs w:val="72"/>
    </w:rPr>
  </w:style>
  <w:style w:type="character" w:styleId="Plassholdertekst">
    <w:name w:val="Placeholder Text"/>
    <w:basedOn w:val="Standardskriftforavsnitt"/>
    <w:uiPriority w:val="99"/>
    <w:semiHidden/>
    <w:rsid w:val="007F6906"/>
    <w:rPr>
      <w:color w:val="808080"/>
    </w:rPr>
  </w:style>
  <w:style w:type="character" w:customStyle="1" w:styleId="CONTENTSubChar">
    <w:name w:val="CONTENT_Sub Char"/>
    <w:basedOn w:val="CONTENTChar"/>
    <w:link w:val="CONTENTSub"/>
    <w:rsid w:val="00911C86"/>
    <w:rPr>
      <w:rFonts w:ascii="Arial" w:eastAsia="Arial" w:hAnsi="Arial" w:cs="Arial"/>
      <w:b/>
      <w:sz w:val="48"/>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uftfartstilsynet.no/selvbetjening/allmennfly/Droner/" TargetMode="External"/><Relationship Id="rId13" Type="http://schemas.openxmlformats.org/officeDocument/2006/relationships/hyperlink" Target="mailto:postmottak@caa.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ftfartstilsynet.no/regelver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sm.stat.no/aktuelt/videreforer-praksis-foto-fra-luf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ur-lex.europa.eu/LexUriServ/LexUriServ.do?uri=OJ:L:2004:138:0001:0006:EN:PDF" TargetMode="External"/><Relationship Id="rId4" Type="http://schemas.openxmlformats.org/officeDocument/2006/relationships/settings" Target="settings.xml"/><Relationship Id="rId9" Type="http://schemas.openxmlformats.org/officeDocument/2006/relationships/hyperlink" Target="mailto:postmottak@caa.no" TargetMode="External"/><Relationship Id="rId14" Type="http://schemas.openxmlformats.org/officeDocument/2006/relationships/hyperlink" Target="mailto:Postmottak@ca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Richard\AppData\Local\Microsoft\Windows\INetCache\Content.Outlook\INQ00VUH\OM-E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F8C6C-F2DE-418C-BA7C-795A2D40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OM-ENG</Template>
  <TotalTime>0</TotalTime>
  <Pages>58</Pages>
  <Words>8132</Words>
  <Characters>43101</Characters>
  <Application>Microsoft Office Word</Application>
  <DocSecurity>0</DocSecurity>
  <Lines>359</Lines>
  <Paragraphs>102</Paragraphs>
  <ScaleCrop>false</ScaleCrop>
  <HeadingPairs>
    <vt:vector size="6" baseType="variant">
      <vt:variant>
        <vt:lpstr>Tittel</vt:lpstr>
      </vt:variant>
      <vt:variant>
        <vt:i4>1</vt:i4>
      </vt:variant>
      <vt:variant>
        <vt:lpstr>Title</vt:lpstr>
      </vt:variant>
      <vt:variant>
        <vt:i4>1</vt:i4>
      </vt:variant>
      <vt:variant>
        <vt:lpstr>Headings</vt:lpstr>
      </vt:variant>
      <vt:variant>
        <vt:i4>100</vt:i4>
      </vt:variant>
    </vt:vector>
  </HeadingPairs>
  <TitlesOfParts>
    <vt:vector size="102" baseType="lpstr">
      <vt:lpstr>Operation Manual English</vt:lpstr>
      <vt:lpstr/>
      <vt:lpstr>1. Responsibility for maintenance and revisions</vt:lpstr>
      <vt:lpstr>Revision list</vt:lpstr>
      <vt:lpstr>Glossary, abbreviations and definitions</vt:lpstr>
      <vt:lpstr>Introduction</vt:lpstr>
      <vt:lpstr>Marking of special moments</vt:lpstr>
      <vt:lpstr>Organization and responsibility (OM)</vt:lpstr>
      <vt:lpstr>Management</vt:lpstr>
      <vt:lpstr>Director</vt:lpstr>
      <vt:lpstr>Operating manager</vt:lpstr>
      <vt:lpstr>Technical manager</vt:lpstr>
      <vt:lpstr>Quality control manager</vt:lpstr>
      <vt:lpstr>The company's approved types of operations</vt:lpstr>
      <vt:lpstr>Risk analysis model</vt:lpstr>
      <vt:lpstr>The company’s quality control system</vt:lpstr>
      <vt:lpstr>The purpose of the company’s quality control system</vt:lpstr>
      <vt:lpstr>Areas the quality control system should cover</vt:lpstr>
      <vt:lpstr>The company's long-term objective </vt:lpstr>
      <vt:lpstr>Service and rest time</vt:lpstr>
      <vt:lpstr>General operative procedures and limitations</vt:lpstr>
      <vt:lpstr>Preparations before flying</vt:lpstr>
      <vt:lpstr>        Routine for approval/acceptance of the task </vt:lpstr>
      <vt:lpstr>Verification of the task is located within the given permissions</vt:lpstr>
      <vt:lpstr>General weather information</vt:lpstr>
      <vt:lpstr>Operations area consistency</vt:lpstr>
      <vt:lpstr>Operations in the vicinity of airports </vt:lpstr>
      <vt:lpstr>Operations in controlled airspace and airspace with RMZ</vt:lpstr>
      <vt:lpstr>Operations in connection with restrictions and hazardous areas</vt:lpstr>
      <vt:lpstr>VLOS:</vt:lpstr>
      <vt:lpstr>EVLOS:</vt:lpstr>
      <vt:lpstr>BLOS: </vt:lpstr>
      <vt:lpstr>BRLOS:</vt:lpstr>
      <vt:lpstr>The company's policy on any FPV (First Person View) operations</vt:lpstr>
      <vt:lpstr>Procedures for the use of VHF radio</vt:lpstr>
      <vt:lpstr>General procedures for flying</vt:lpstr>
      <vt:lpstr>Procedures before the flight</vt:lpstr>
      <vt:lpstr>Procedures after Flying</vt:lpstr>
      <vt:lpstr>Accidents, mishaps and occurrences</vt:lpstr>
      <vt:lpstr>Action instructions for accidents, mishaps and occurrences</vt:lpstr>
      <vt:lpstr>Warning procedures </vt:lpstr>
      <vt:lpstr>Documentation routines</vt:lpstr>
      <vt:lpstr>Reporting procedures after accidents, mishaps and occurrences</vt:lpstr>
      <vt:lpstr>Operations types</vt:lpstr>
      <vt:lpstr>Attachments </vt:lpstr>
      <vt:lpstr>Introduction</vt:lpstr>
      <vt:lpstr>[System 1]  Documentation from the manufacturer can be used if it contains the f</vt:lpstr>
      <vt:lpstr>General Information</vt:lpstr>
      <vt:lpstr>RPS (Remote Pilot Station) </vt:lpstr>
      <vt:lpstr>Performance and Limitations</vt:lpstr>
      <vt:lpstr>Emergency procedures</vt:lpstr>
      <vt:lpstr>Normal procedures</vt:lpstr>
      <vt:lpstr>Authorized Load/sensors</vt:lpstr>
      <vt:lpstr>[System 2]</vt:lpstr>
      <vt:lpstr>Introduction</vt:lpstr>
      <vt:lpstr>Approved types of missions</vt:lpstr>
      <vt:lpstr>SOPs for our approved mission types</vt:lpstr>
      <vt:lpstr>VLOS Operations</vt:lpstr>
      <vt:lpstr>[Training]</vt:lpstr>
      <vt:lpstr>Risk analysis</vt:lpstr>
      <vt:lpstr>SOP </vt:lpstr>
      <vt:lpstr>[Other]</vt:lpstr>
      <vt:lpstr>[Line Inspection]</vt:lpstr>
      <vt:lpstr>Real estate photo, rural</vt:lpstr>
      <vt:lpstr>Real estate photo, urban</vt:lpstr>
      <vt:lpstr>Film Production</vt:lpstr>
      <vt:lpstr>BLOS Operations</vt:lpstr>
      <vt:lpstr>Training</vt:lpstr>
      <vt:lpstr>Other relevant information</vt:lpstr>
      <vt:lpstr>Monitoring</vt:lpstr>
      <vt:lpstr>Sensor testing</vt:lpstr>
      <vt:lpstr>Land measurements</vt:lpstr>
      <vt:lpstr>The IR-filming</vt:lpstr>
      <vt:lpstr>        General weather minimums for the relevant types of operations</vt:lpstr>
      <vt:lpstr>        Pre-flight procedures</vt:lpstr>
      <vt:lpstr>        Procedures during flight</vt:lpstr>
      <vt:lpstr>        Post-flight procedures</vt:lpstr>
      <vt:lpstr>        Choice of aircraft for the given task </vt:lpstr>
      <vt:lpstr>        Risk Analysis</vt:lpstr>
      <vt:lpstr>        Action taken in the event of accidents, incidents and other mishaps</vt:lpstr>
      <vt:lpstr>        Service /rest time</vt:lpstr>
      <vt:lpstr>About our training and maintenance of expertise  </vt:lpstr>
      <vt:lpstr>Regarding part D. A short description of the system(s) that the company uses to </vt:lpstr>
      <vt:lpstr>Procedures for maintenance of certificates/skills</vt:lpstr>
      <vt:lpstr>Pilots</vt:lpstr>
      <vt:lpstr>Technical personnel </vt:lpstr>
      <vt:lpstr>Assistants, observers and other crew members</vt:lpstr>
      <vt:lpstr>Simulators or other equipment that can be used</vt:lpstr>
      <vt:lpstr>[System 1]</vt:lpstr>
      <vt:lpstr>General information </vt:lpstr>
      <vt:lpstr>(If multiple systems, more extensive than in the introduction..</vt:lpstr>
      <vt:lpstr>Theoretical training and training program for the new operators should include: </vt:lpstr>
      <vt:lpstr>Practical training program for the new operators should include:</vt:lpstr>
      <vt:lpstr>Simulator (if applicable)</vt:lpstr>
      <vt:lpstr>Special maintenance requirements and training for the company's operators.</vt:lpstr>
      <vt:lpstr>Introduction</vt:lpstr>
      <vt:lpstr>The maintenance program’s contents</vt:lpstr>
      <vt:lpstr>Revisions in the maintenance program: </vt:lpstr>
      <vt:lpstr>Responsibility of the signer for airworthiness:</vt:lpstr>
      <vt:lpstr>Testing and modifications:</vt:lpstr>
      <vt:lpstr>Logging of flight time, errors, and defects.</vt:lpstr>
      <vt:lpstr>The description of maintenance:  </vt:lpstr>
    </vt:vector>
  </TitlesOfParts>
  <Company/>
  <LinksUpToDate>false</LinksUpToDate>
  <CharactersWithSpaces>51131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Manual English</dc:title>
  <dc:creator/>
  <cp:lastModifiedBy/>
  <cp:revision>1</cp:revision>
  <dcterms:created xsi:type="dcterms:W3CDTF">2018-06-22T12:03:00Z</dcterms:created>
  <dcterms:modified xsi:type="dcterms:W3CDTF">2018-06-22T12:03:00Z</dcterms:modified>
</cp:coreProperties>
</file>